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8FF93" w14:textId="199C7264" w:rsidR="0092134B" w:rsidRDefault="00051AD2" w:rsidP="00E6165F">
      <w:pPr>
        <w:spacing w:before="0" w:after="120"/>
        <w:jc w:val="center"/>
        <w:rPr>
          <w:rFonts w:ascii="Century Gothic" w:hAnsi="Century Gothic" w:cs="Arial"/>
          <w:b/>
          <w:sz w:val="24"/>
          <w:szCs w:val="24"/>
        </w:rPr>
      </w:pPr>
      <w:r w:rsidRPr="00E66235">
        <w:rPr>
          <w:rFonts w:ascii="Century Gothic" w:hAnsi="Century Gothic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3BE55D8" wp14:editId="03EDC07A">
                <wp:simplePos x="0" y="0"/>
                <wp:positionH relativeFrom="margin">
                  <wp:align>left</wp:align>
                </wp:positionH>
                <wp:positionV relativeFrom="paragraph">
                  <wp:posOffset>60325</wp:posOffset>
                </wp:positionV>
                <wp:extent cx="6562725" cy="17526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65ED9" w14:textId="5B3915A2" w:rsidR="0092134B" w:rsidRPr="0092134B" w:rsidRDefault="00051AD2" w:rsidP="0092134B">
                            <w:pPr>
                              <w:spacing w:before="0" w:after="120" w:line="480" w:lineRule="auto"/>
                              <w:jc w:val="lef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</w:rPr>
                            </w:pPr>
                            <w:r w:rsidRPr="00527F6A">
                              <w:rPr>
                                <w:rStyle w:val="Emphasis"/>
                                <w:rFonts w:ascii="Arial" w:hAnsi="Arial" w:cs="Arial"/>
                                <w:i w:val="0"/>
                                <w:iCs w:val="0"/>
                              </w:rPr>
                              <w:t xml:space="preserve">This and the following </w:t>
                            </w:r>
                            <w:r w:rsidR="0092134B" w:rsidRPr="0092134B">
                              <w:rPr>
                                <w:rStyle w:val="Emphasis"/>
                                <w:rFonts w:ascii="Arial" w:hAnsi="Arial" w:cs="Arial"/>
                                <w:i w:val="0"/>
                                <w:iCs w:val="0"/>
                              </w:rPr>
                              <w:t>…</w:t>
                            </w:r>
                            <w:proofErr w:type="gramStart"/>
                            <w:r w:rsidR="0092134B" w:rsidRPr="0092134B">
                              <w:rPr>
                                <w:rStyle w:val="Emphasis"/>
                                <w:rFonts w:ascii="Arial" w:hAnsi="Arial" w:cs="Arial"/>
                                <w:i w:val="0"/>
                                <w:iCs w:val="0"/>
                              </w:rPr>
                              <w:t>…..</w:t>
                            </w:r>
                            <w:proofErr w:type="gramEnd"/>
                            <w:r w:rsidR="0092134B" w:rsidRPr="0092134B">
                              <w:rPr>
                                <w:rStyle w:val="Emphasis"/>
                                <w:rFonts w:ascii="Arial" w:hAnsi="Arial" w:cs="Arial"/>
                                <w:i w:val="0"/>
                                <w:iCs w:val="0"/>
                              </w:rPr>
                              <w:t xml:space="preserve"> </w:t>
                            </w:r>
                            <w:r w:rsidRPr="00527F6A">
                              <w:rPr>
                                <w:rStyle w:val="Emphasis"/>
                                <w:rFonts w:ascii="Arial" w:hAnsi="Arial" w:cs="Arial"/>
                                <w:i w:val="0"/>
                                <w:iCs w:val="0"/>
                              </w:rPr>
                              <w:t xml:space="preserve">pages </w:t>
                            </w:r>
                            <w:proofErr w:type="gramStart"/>
                            <w:r w:rsidRPr="00527F6A">
                              <w:rPr>
                                <w:rStyle w:val="Emphasis"/>
                                <w:rFonts w:ascii="Arial" w:hAnsi="Arial" w:cs="Arial"/>
                                <w:i w:val="0"/>
                                <w:iCs w:val="0"/>
                              </w:rPr>
                              <w:t>is</w:t>
                            </w:r>
                            <w:proofErr w:type="gramEnd"/>
                            <w:r w:rsidRPr="00527F6A">
                              <w:rPr>
                                <w:rStyle w:val="Emphasis"/>
                                <w:rFonts w:ascii="Arial" w:hAnsi="Arial" w:cs="Arial"/>
                                <w:i w:val="0"/>
                                <w:iCs w:val="0"/>
                              </w:rPr>
                              <w:t xml:space="preserve"> the annexure marked ‘A’ referred to in the statutory declaration of </w:t>
                            </w:r>
                            <w:r w:rsidR="0092134B" w:rsidRPr="0092134B">
                              <w:rPr>
                                <w:rStyle w:val="Emphasis"/>
                                <w:rFonts w:ascii="Arial" w:hAnsi="Arial" w:cs="Arial"/>
                                <w:i w:val="0"/>
                                <w:iCs w:val="0"/>
                              </w:rPr>
                              <w:t>………………</w:t>
                            </w:r>
                            <w:proofErr w:type="gramStart"/>
                            <w:r w:rsidR="0092134B" w:rsidRPr="0092134B">
                              <w:rPr>
                                <w:rStyle w:val="Emphasis"/>
                                <w:rFonts w:ascii="Arial" w:hAnsi="Arial" w:cs="Arial"/>
                                <w:i w:val="0"/>
                                <w:iCs w:val="0"/>
                              </w:rPr>
                              <w:t>…..</w:t>
                            </w:r>
                            <w:proofErr w:type="gramEnd"/>
                            <w:r w:rsidR="0092134B" w:rsidRPr="0092134B">
                              <w:rPr>
                                <w:rStyle w:val="Emphasis"/>
                                <w:rFonts w:ascii="Arial" w:hAnsi="Arial" w:cs="Arial"/>
                                <w:i w:val="0"/>
                                <w:iCs w:val="0"/>
                              </w:rPr>
                              <w:t>………....</w:t>
                            </w:r>
                            <w:r w:rsidRPr="00527F6A">
                              <w:rPr>
                                <w:rStyle w:val="Emphasis"/>
                                <w:rFonts w:ascii="Arial" w:hAnsi="Arial" w:cs="Arial"/>
                                <w:i w:val="0"/>
                                <w:iCs w:val="0"/>
                              </w:rPr>
                              <w:t xml:space="preserve">, declared before me </w:t>
                            </w:r>
                            <w:r w:rsidR="0092134B" w:rsidRPr="0092134B">
                              <w:rPr>
                                <w:rStyle w:val="Emphasis"/>
                                <w:rFonts w:ascii="Arial" w:hAnsi="Arial" w:cs="Arial"/>
                                <w:i w:val="0"/>
                                <w:iCs w:val="0"/>
                              </w:rPr>
                              <w:t>this ….... day of……</w:t>
                            </w:r>
                            <w:r w:rsidR="0092134B">
                              <w:rPr>
                                <w:rStyle w:val="Emphasis"/>
                                <w:rFonts w:ascii="Arial" w:hAnsi="Arial" w:cs="Arial"/>
                                <w:i w:val="0"/>
                                <w:iCs w:val="0"/>
                              </w:rPr>
                              <w:t>….</w:t>
                            </w:r>
                            <w:r w:rsidR="0092134B" w:rsidRPr="0092134B">
                              <w:rPr>
                                <w:rStyle w:val="Emphasis"/>
                                <w:rFonts w:ascii="Arial" w:hAnsi="Arial" w:cs="Arial"/>
                                <w:i w:val="0"/>
                                <w:iCs w:val="0"/>
                              </w:rPr>
                              <w:t>…….…in the year of………</w:t>
                            </w:r>
                            <w:proofErr w:type="gramStart"/>
                            <w:r w:rsidR="0092134B" w:rsidRPr="0092134B">
                              <w:rPr>
                                <w:rStyle w:val="Emphasis"/>
                                <w:rFonts w:ascii="Arial" w:hAnsi="Arial" w:cs="Arial"/>
                                <w:i w:val="0"/>
                                <w:iCs w:val="0"/>
                              </w:rPr>
                              <w:t>.</w:t>
                            </w:r>
                            <w:r w:rsidR="0092134B">
                              <w:rPr>
                                <w:rStyle w:val="Emphasis"/>
                                <w:rFonts w:ascii="Arial" w:hAnsi="Arial" w:cs="Arial"/>
                                <w:i w:val="0"/>
                                <w:iCs w:val="0"/>
                              </w:rPr>
                              <w:t xml:space="preserve"> .</w:t>
                            </w:r>
                            <w:proofErr w:type="gramEnd"/>
                          </w:p>
                          <w:p w14:paraId="7FAF7D38" w14:textId="77777777" w:rsidR="0092134B" w:rsidRPr="0092134B" w:rsidRDefault="0092134B" w:rsidP="0092134B">
                            <w:pPr>
                              <w:spacing w:before="0" w:after="120" w:line="480" w:lineRule="auto"/>
                              <w:jc w:val="lef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</w:rPr>
                            </w:pPr>
                          </w:p>
                          <w:p w14:paraId="74733190" w14:textId="7D995DC6" w:rsidR="00051AD2" w:rsidRDefault="00051AD2" w:rsidP="0092134B">
                            <w:pPr>
                              <w:spacing w:before="0" w:after="120" w:line="480" w:lineRule="auto"/>
                              <w:jc w:val="lef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</w:rPr>
                            </w:pPr>
                            <w:r w:rsidRPr="0092134B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</w:rPr>
                              <w:t>Sign: …………………………………………………</w:t>
                            </w:r>
                          </w:p>
                          <w:p w14:paraId="5C7950D4" w14:textId="7245A2C6" w:rsidR="0092134B" w:rsidRPr="0092134B" w:rsidRDefault="0092134B" w:rsidP="0092134B">
                            <w:pPr>
                              <w:spacing w:before="0" w:after="120" w:line="480" w:lineRule="auto"/>
                              <w:jc w:val="left"/>
                              <w:rPr>
                                <w:rFonts w:ascii="Arial" w:hAnsi="Arial" w:cs="Arial"/>
                                <w:bCs/>
                                <w:color w:val="00B05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</w:rPr>
                              <w:t>Name:…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</w:rPr>
                              <w:t>……………………         Qualification……………………………</w:t>
                            </w:r>
                          </w:p>
                          <w:p w14:paraId="0241506F" w14:textId="77777777" w:rsidR="00051AD2" w:rsidRDefault="00051AD2" w:rsidP="00051A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E55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.75pt;width:516.75pt;height:138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">
                <v:textbox>
                  <w:txbxContent>
                    <w:p w14:paraId="0A865ED9" w14:textId="5B3915A2" w:rsidR="0092134B" w:rsidRPr="0092134B" w:rsidRDefault="00051AD2" w:rsidP="0092134B">
                      <w:pPr>
                        <w:spacing w:before="0" w:after="120" w:line="480" w:lineRule="auto"/>
                        <w:jc w:val="left"/>
                        <w:rPr>
                          <w:rFonts w:ascii="Arial" w:hAnsi="Arial" w:cs="Arial"/>
                          <w:bCs/>
                          <w:color w:val="000000" w:themeColor="text1"/>
                        </w:rPr>
                      </w:pPr>
                      <w:r w:rsidRPr="00527F6A">
                        <w:rPr>
                          <w:rStyle w:val="Emphasis"/>
                          <w:rFonts w:ascii="Arial" w:hAnsi="Arial" w:cs="Arial"/>
                          <w:i w:val="0"/>
                          <w:iCs w:val="0"/>
                        </w:rPr>
                        <w:t xml:space="preserve">This and the following </w:t>
                      </w:r>
                      <w:r w:rsidR="0092134B" w:rsidRPr="0092134B">
                        <w:rPr>
                          <w:rStyle w:val="Emphasis"/>
                          <w:rFonts w:ascii="Arial" w:hAnsi="Arial" w:cs="Arial"/>
                          <w:i w:val="0"/>
                          <w:iCs w:val="0"/>
                        </w:rPr>
                        <w:t>…</w:t>
                      </w:r>
                      <w:proofErr w:type="gramStart"/>
                      <w:r w:rsidR="0092134B" w:rsidRPr="0092134B">
                        <w:rPr>
                          <w:rStyle w:val="Emphasis"/>
                          <w:rFonts w:ascii="Arial" w:hAnsi="Arial" w:cs="Arial"/>
                          <w:i w:val="0"/>
                          <w:iCs w:val="0"/>
                        </w:rPr>
                        <w:t>…..</w:t>
                      </w:r>
                      <w:proofErr w:type="gramEnd"/>
                      <w:r w:rsidR="0092134B" w:rsidRPr="0092134B">
                        <w:rPr>
                          <w:rStyle w:val="Emphasis"/>
                          <w:rFonts w:ascii="Arial" w:hAnsi="Arial" w:cs="Arial"/>
                          <w:i w:val="0"/>
                          <w:iCs w:val="0"/>
                        </w:rPr>
                        <w:t xml:space="preserve"> </w:t>
                      </w:r>
                      <w:r w:rsidRPr="00527F6A">
                        <w:rPr>
                          <w:rStyle w:val="Emphasis"/>
                          <w:rFonts w:ascii="Arial" w:hAnsi="Arial" w:cs="Arial"/>
                          <w:i w:val="0"/>
                          <w:iCs w:val="0"/>
                        </w:rPr>
                        <w:t xml:space="preserve">pages </w:t>
                      </w:r>
                      <w:proofErr w:type="gramStart"/>
                      <w:r w:rsidRPr="00527F6A">
                        <w:rPr>
                          <w:rStyle w:val="Emphasis"/>
                          <w:rFonts w:ascii="Arial" w:hAnsi="Arial" w:cs="Arial"/>
                          <w:i w:val="0"/>
                          <w:iCs w:val="0"/>
                        </w:rPr>
                        <w:t>is</w:t>
                      </w:r>
                      <w:proofErr w:type="gramEnd"/>
                      <w:r w:rsidRPr="00527F6A">
                        <w:rPr>
                          <w:rStyle w:val="Emphasis"/>
                          <w:rFonts w:ascii="Arial" w:hAnsi="Arial" w:cs="Arial"/>
                          <w:i w:val="0"/>
                          <w:iCs w:val="0"/>
                        </w:rPr>
                        <w:t xml:space="preserve"> the annexure marked ‘A’ referred to in the statutory declaration of </w:t>
                      </w:r>
                      <w:r w:rsidR="0092134B" w:rsidRPr="0092134B">
                        <w:rPr>
                          <w:rStyle w:val="Emphasis"/>
                          <w:rFonts w:ascii="Arial" w:hAnsi="Arial" w:cs="Arial"/>
                          <w:i w:val="0"/>
                          <w:iCs w:val="0"/>
                        </w:rPr>
                        <w:t>………………</w:t>
                      </w:r>
                      <w:proofErr w:type="gramStart"/>
                      <w:r w:rsidR="0092134B" w:rsidRPr="0092134B">
                        <w:rPr>
                          <w:rStyle w:val="Emphasis"/>
                          <w:rFonts w:ascii="Arial" w:hAnsi="Arial" w:cs="Arial"/>
                          <w:i w:val="0"/>
                          <w:iCs w:val="0"/>
                        </w:rPr>
                        <w:t>…..</w:t>
                      </w:r>
                      <w:proofErr w:type="gramEnd"/>
                      <w:r w:rsidR="0092134B" w:rsidRPr="0092134B">
                        <w:rPr>
                          <w:rStyle w:val="Emphasis"/>
                          <w:rFonts w:ascii="Arial" w:hAnsi="Arial" w:cs="Arial"/>
                          <w:i w:val="0"/>
                          <w:iCs w:val="0"/>
                        </w:rPr>
                        <w:t>………....</w:t>
                      </w:r>
                      <w:r w:rsidRPr="00527F6A">
                        <w:rPr>
                          <w:rStyle w:val="Emphasis"/>
                          <w:rFonts w:ascii="Arial" w:hAnsi="Arial" w:cs="Arial"/>
                          <w:i w:val="0"/>
                          <w:iCs w:val="0"/>
                        </w:rPr>
                        <w:t xml:space="preserve">, declared before me </w:t>
                      </w:r>
                      <w:r w:rsidR="0092134B" w:rsidRPr="0092134B">
                        <w:rPr>
                          <w:rStyle w:val="Emphasis"/>
                          <w:rFonts w:ascii="Arial" w:hAnsi="Arial" w:cs="Arial"/>
                          <w:i w:val="0"/>
                          <w:iCs w:val="0"/>
                        </w:rPr>
                        <w:t>this ….... day of……</w:t>
                      </w:r>
                      <w:r w:rsidR="0092134B">
                        <w:rPr>
                          <w:rStyle w:val="Emphasis"/>
                          <w:rFonts w:ascii="Arial" w:hAnsi="Arial" w:cs="Arial"/>
                          <w:i w:val="0"/>
                          <w:iCs w:val="0"/>
                        </w:rPr>
                        <w:t>….</w:t>
                      </w:r>
                      <w:r w:rsidR="0092134B" w:rsidRPr="0092134B">
                        <w:rPr>
                          <w:rStyle w:val="Emphasis"/>
                          <w:rFonts w:ascii="Arial" w:hAnsi="Arial" w:cs="Arial"/>
                          <w:i w:val="0"/>
                          <w:iCs w:val="0"/>
                        </w:rPr>
                        <w:t>…….…in the year of………</w:t>
                      </w:r>
                      <w:proofErr w:type="gramStart"/>
                      <w:r w:rsidR="0092134B" w:rsidRPr="0092134B">
                        <w:rPr>
                          <w:rStyle w:val="Emphasis"/>
                          <w:rFonts w:ascii="Arial" w:hAnsi="Arial" w:cs="Arial"/>
                          <w:i w:val="0"/>
                          <w:iCs w:val="0"/>
                        </w:rPr>
                        <w:t>.</w:t>
                      </w:r>
                      <w:r w:rsidR="0092134B">
                        <w:rPr>
                          <w:rStyle w:val="Emphasis"/>
                          <w:rFonts w:ascii="Arial" w:hAnsi="Arial" w:cs="Arial"/>
                          <w:i w:val="0"/>
                          <w:iCs w:val="0"/>
                        </w:rPr>
                        <w:t xml:space="preserve"> .</w:t>
                      </w:r>
                      <w:proofErr w:type="gramEnd"/>
                    </w:p>
                    <w:p w14:paraId="7FAF7D38" w14:textId="77777777" w:rsidR="0092134B" w:rsidRPr="0092134B" w:rsidRDefault="0092134B" w:rsidP="0092134B">
                      <w:pPr>
                        <w:spacing w:before="0" w:after="120" w:line="480" w:lineRule="auto"/>
                        <w:jc w:val="left"/>
                        <w:rPr>
                          <w:rFonts w:ascii="Arial" w:hAnsi="Arial" w:cs="Arial"/>
                          <w:bCs/>
                          <w:color w:val="000000" w:themeColor="text1"/>
                        </w:rPr>
                      </w:pPr>
                    </w:p>
                    <w:p w14:paraId="74733190" w14:textId="7D995DC6" w:rsidR="00051AD2" w:rsidRDefault="00051AD2" w:rsidP="0092134B">
                      <w:pPr>
                        <w:spacing w:before="0" w:after="120" w:line="480" w:lineRule="auto"/>
                        <w:jc w:val="left"/>
                        <w:rPr>
                          <w:rFonts w:ascii="Arial" w:hAnsi="Arial" w:cs="Arial"/>
                          <w:bCs/>
                          <w:color w:val="000000" w:themeColor="text1"/>
                        </w:rPr>
                      </w:pPr>
                      <w:r w:rsidRPr="0092134B">
                        <w:rPr>
                          <w:rFonts w:ascii="Arial" w:hAnsi="Arial" w:cs="Arial"/>
                          <w:bCs/>
                          <w:color w:val="000000" w:themeColor="text1"/>
                        </w:rPr>
                        <w:t>Sign: …………………………………………………</w:t>
                      </w:r>
                    </w:p>
                    <w:p w14:paraId="5C7950D4" w14:textId="7245A2C6" w:rsidR="0092134B" w:rsidRPr="0092134B" w:rsidRDefault="0092134B" w:rsidP="0092134B">
                      <w:pPr>
                        <w:spacing w:before="0" w:after="120" w:line="480" w:lineRule="auto"/>
                        <w:jc w:val="left"/>
                        <w:rPr>
                          <w:rFonts w:ascii="Arial" w:hAnsi="Arial" w:cs="Arial"/>
                          <w:bCs/>
                          <w:color w:val="00B05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Cs/>
                          <w:color w:val="000000" w:themeColor="text1"/>
                        </w:rPr>
                        <w:t>Name:…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color w:val="000000" w:themeColor="text1"/>
                        </w:rPr>
                        <w:t>……………………         Qualification……………………………</w:t>
                      </w:r>
                    </w:p>
                    <w:p w14:paraId="0241506F" w14:textId="77777777" w:rsidR="00051AD2" w:rsidRDefault="00051AD2" w:rsidP="00051AD2"/>
                  </w:txbxContent>
                </v:textbox>
                <w10:wrap type="square" anchorx="margin"/>
              </v:shape>
            </w:pict>
          </mc:Fallback>
        </mc:AlternateContent>
      </w:r>
    </w:p>
    <w:p w14:paraId="4ACEF479" w14:textId="0FB496C7" w:rsidR="00AB561D" w:rsidRPr="003B60AD" w:rsidRDefault="00D660E7" w:rsidP="00E6165F">
      <w:pPr>
        <w:spacing w:before="0" w:after="120"/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 xml:space="preserve">GreenPower </w:t>
      </w:r>
      <w:r w:rsidR="00AB561D" w:rsidRPr="003B60AD">
        <w:rPr>
          <w:rFonts w:ascii="Century Gothic" w:hAnsi="Century Gothic" w:cs="Arial"/>
          <w:b/>
          <w:sz w:val="24"/>
          <w:szCs w:val="24"/>
        </w:rPr>
        <w:t>Renewable Gas Certification</w:t>
      </w:r>
    </w:p>
    <w:p w14:paraId="6A823621" w14:textId="4AD07259" w:rsidR="003D5312" w:rsidRPr="003B60AD" w:rsidRDefault="003D5312" w:rsidP="00E6165F">
      <w:pPr>
        <w:spacing w:before="0" w:after="120"/>
        <w:jc w:val="center"/>
        <w:rPr>
          <w:rFonts w:ascii="Century Gothic" w:hAnsi="Century Gothic" w:cs="Arial"/>
          <w:b/>
          <w:sz w:val="28"/>
          <w:szCs w:val="28"/>
        </w:rPr>
      </w:pPr>
      <w:r w:rsidRPr="003B60AD">
        <w:rPr>
          <w:rFonts w:ascii="Century Gothic" w:hAnsi="Century Gothic" w:cs="Arial"/>
          <w:b/>
          <w:sz w:val="28"/>
          <w:szCs w:val="28"/>
        </w:rPr>
        <w:t>Application</w:t>
      </w:r>
      <w:r w:rsidR="008344C6" w:rsidRPr="003B60AD">
        <w:rPr>
          <w:rFonts w:ascii="Century Gothic" w:hAnsi="Century Gothic" w:cs="Arial"/>
          <w:b/>
          <w:sz w:val="28"/>
          <w:szCs w:val="28"/>
        </w:rPr>
        <w:t xml:space="preserve"> </w:t>
      </w:r>
      <w:r w:rsidR="00AE3F95" w:rsidRPr="003B60AD">
        <w:rPr>
          <w:rFonts w:ascii="Century Gothic" w:hAnsi="Century Gothic" w:cs="Arial"/>
          <w:b/>
          <w:sz w:val="28"/>
          <w:szCs w:val="28"/>
        </w:rPr>
        <w:t>f</w:t>
      </w:r>
      <w:r w:rsidR="008344C6" w:rsidRPr="003B60AD">
        <w:rPr>
          <w:rFonts w:ascii="Century Gothic" w:hAnsi="Century Gothic" w:cs="Arial"/>
          <w:b/>
          <w:sz w:val="28"/>
          <w:szCs w:val="28"/>
        </w:rPr>
        <w:t>orm</w:t>
      </w:r>
      <w:r w:rsidR="001A4481" w:rsidRPr="003B60AD">
        <w:rPr>
          <w:rFonts w:ascii="Century Gothic" w:hAnsi="Century Gothic" w:cs="Arial"/>
          <w:b/>
          <w:sz w:val="28"/>
          <w:szCs w:val="28"/>
        </w:rPr>
        <w:t xml:space="preserve"> for</w:t>
      </w:r>
      <w:r w:rsidR="00D567D0" w:rsidRPr="003B60AD">
        <w:rPr>
          <w:rFonts w:ascii="Century Gothic" w:hAnsi="Century Gothic" w:cs="Arial"/>
          <w:b/>
          <w:sz w:val="28"/>
          <w:szCs w:val="28"/>
        </w:rPr>
        <w:t xml:space="preserve"> </w:t>
      </w:r>
      <w:r w:rsidR="006F251C">
        <w:rPr>
          <w:rFonts w:ascii="Century Gothic" w:hAnsi="Century Gothic" w:cs="Arial"/>
          <w:b/>
          <w:sz w:val="28"/>
          <w:szCs w:val="28"/>
        </w:rPr>
        <w:t xml:space="preserve">Certificate </w:t>
      </w:r>
      <w:r w:rsidR="00F60009">
        <w:rPr>
          <w:rFonts w:ascii="Century Gothic" w:hAnsi="Century Gothic" w:cs="Arial"/>
          <w:b/>
          <w:sz w:val="28"/>
          <w:szCs w:val="28"/>
        </w:rPr>
        <w:t>Traders</w:t>
      </w:r>
    </w:p>
    <w:p w14:paraId="4E7C17AB" w14:textId="77777777" w:rsidR="001D61C8" w:rsidRDefault="001D61C8" w:rsidP="00140980">
      <w:pPr>
        <w:spacing w:before="0" w:after="120"/>
        <w:jc w:val="left"/>
        <w:rPr>
          <w:rFonts w:ascii="Century Gothic" w:hAnsi="Century Gothic" w:cs="Arial"/>
          <w:bCs/>
          <w:sz w:val="18"/>
          <w:szCs w:val="18"/>
        </w:rPr>
      </w:pPr>
    </w:p>
    <w:p w14:paraId="37A664C9" w14:textId="2A3545EA" w:rsidR="00640D2C" w:rsidRPr="00EE0274" w:rsidRDefault="006F251C" w:rsidP="004C7232">
      <w:pPr>
        <w:spacing w:before="0" w:after="120"/>
        <w:rPr>
          <w:rFonts w:ascii="Century Gothic" w:hAnsi="Century Gothic" w:cs="Arial"/>
          <w:bCs/>
          <w:sz w:val="18"/>
          <w:szCs w:val="18"/>
        </w:rPr>
      </w:pPr>
      <w:r>
        <w:rPr>
          <w:rFonts w:ascii="Century Gothic" w:hAnsi="Century Gothic" w:cs="Arial"/>
          <w:bCs/>
          <w:sz w:val="18"/>
          <w:szCs w:val="18"/>
        </w:rPr>
        <w:t>Certificate T</w:t>
      </w:r>
      <w:r w:rsidR="00334845">
        <w:rPr>
          <w:rFonts w:ascii="Century Gothic" w:hAnsi="Century Gothic" w:cs="Arial"/>
          <w:bCs/>
          <w:sz w:val="18"/>
          <w:szCs w:val="18"/>
        </w:rPr>
        <w:t xml:space="preserve">raders </w:t>
      </w:r>
      <w:r w:rsidR="003742C4" w:rsidRPr="00EE0274">
        <w:rPr>
          <w:rFonts w:ascii="Century Gothic" w:hAnsi="Century Gothic" w:cs="Arial"/>
          <w:bCs/>
          <w:sz w:val="18"/>
          <w:szCs w:val="18"/>
        </w:rPr>
        <w:t xml:space="preserve">wishing to </w:t>
      </w:r>
      <w:r w:rsidR="00C77627">
        <w:rPr>
          <w:rFonts w:ascii="Century Gothic" w:hAnsi="Century Gothic" w:cs="Arial"/>
          <w:bCs/>
          <w:sz w:val="18"/>
          <w:szCs w:val="18"/>
        </w:rPr>
        <w:t>be accredited</w:t>
      </w:r>
      <w:r w:rsidR="00EC7BC1" w:rsidRPr="00EE0274">
        <w:rPr>
          <w:rFonts w:ascii="Century Gothic" w:hAnsi="Century Gothic" w:cs="Arial"/>
          <w:bCs/>
          <w:sz w:val="18"/>
          <w:szCs w:val="18"/>
        </w:rPr>
        <w:t xml:space="preserve"> </w:t>
      </w:r>
      <w:r w:rsidR="004860E1" w:rsidRPr="00EE0274">
        <w:rPr>
          <w:rFonts w:ascii="Century Gothic" w:hAnsi="Century Gothic" w:cs="Arial"/>
          <w:bCs/>
          <w:sz w:val="18"/>
          <w:szCs w:val="18"/>
        </w:rPr>
        <w:t xml:space="preserve">should fill out </w:t>
      </w:r>
      <w:r w:rsidR="00302DD3" w:rsidRPr="00EE0274">
        <w:rPr>
          <w:rFonts w:ascii="Century Gothic" w:hAnsi="Century Gothic" w:cs="Arial"/>
          <w:bCs/>
          <w:sz w:val="18"/>
          <w:szCs w:val="18"/>
        </w:rPr>
        <w:t xml:space="preserve">this form </w:t>
      </w:r>
      <w:r w:rsidR="00456D5A" w:rsidRPr="00EE0274">
        <w:rPr>
          <w:rFonts w:ascii="Century Gothic" w:hAnsi="Century Gothic" w:cs="Arial"/>
          <w:bCs/>
          <w:sz w:val="18"/>
          <w:szCs w:val="18"/>
        </w:rPr>
        <w:t xml:space="preserve">and </w:t>
      </w:r>
      <w:r w:rsidR="00640D2C" w:rsidRPr="00EE0274">
        <w:rPr>
          <w:rFonts w:ascii="Century Gothic" w:hAnsi="Century Gothic" w:cs="Arial"/>
          <w:bCs/>
          <w:sz w:val="18"/>
          <w:szCs w:val="18"/>
        </w:rPr>
        <w:t xml:space="preserve">send it together with supporting documentation to </w:t>
      </w:r>
      <w:bookmarkStart w:id="0" w:name="_Hlk127780271"/>
      <w:r w:rsidR="00D660E7">
        <w:rPr>
          <w:rFonts w:ascii="Century Gothic" w:hAnsi="Century Gothic" w:cs="Arial"/>
          <w:bCs/>
          <w:sz w:val="18"/>
          <w:szCs w:val="18"/>
        </w:rPr>
        <w:fldChar w:fldCharType="begin"/>
      </w:r>
      <w:r w:rsidR="00D660E7">
        <w:rPr>
          <w:rFonts w:ascii="Century Gothic" w:hAnsi="Century Gothic" w:cs="Arial"/>
          <w:bCs/>
          <w:sz w:val="18"/>
          <w:szCs w:val="18"/>
        </w:rPr>
        <w:instrText xml:space="preserve"> HYPERLINK "mailto:</w:instrText>
      </w:r>
      <w:r w:rsidR="00D660E7" w:rsidRPr="00D660E7">
        <w:rPr>
          <w:rFonts w:ascii="Century Gothic" w:hAnsi="Century Gothic" w:cs="Arial"/>
          <w:bCs/>
          <w:sz w:val="18"/>
          <w:szCs w:val="18"/>
        </w:rPr>
        <w:instrText>greenpower.gas@dpie.nsw.gov.au</w:instrText>
      </w:r>
      <w:r w:rsidR="00D660E7">
        <w:rPr>
          <w:rFonts w:ascii="Century Gothic" w:hAnsi="Century Gothic" w:cs="Arial"/>
          <w:bCs/>
          <w:sz w:val="18"/>
          <w:szCs w:val="18"/>
        </w:rPr>
        <w:instrText xml:space="preserve">" </w:instrText>
      </w:r>
      <w:r w:rsidR="00D660E7">
        <w:rPr>
          <w:rFonts w:ascii="Century Gothic" w:hAnsi="Century Gothic" w:cs="Arial"/>
          <w:bCs/>
          <w:sz w:val="18"/>
          <w:szCs w:val="18"/>
        </w:rPr>
      </w:r>
      <w:r w:rsidR="00D660E7">
        <w:rPr>
          <w:rFonts w:ascii="Century Gothic" w:hAnsi="Century Gothic" w:cs="Arial"/>
          <w:bCs/>
          <w:sz w:val="18"/>
          <w:szCs w:val="18"/>
        </w:rPr>
        <w:fldChar w:fldCharType="separate"/>
      </w:r>
      <w:r w:rsidR="00D660E7" w:rsidRPr="00A81D07">
        <w:rPr>
          <w:rStyle w:val="Hyperlink"/>
          <w:rFonts w:ascii="Century Gothic" w:hAnsi="Century Gothic" w:cs="Arial"/>
          <w:bCs/>
          <w:sz w:val="18"/>
          <w:szCs w:val="18"/>
        </w:rPr>
        <w:t>greenpower.gas@dpie.nsw.gov.au</w:t>
      </w:r>
      <w:bookmarkEnd w:id="0"/>
      <w:r w:rsidR="00D660E7">
        <w:rPr>
          <w:rFonts w:ascii="Century Gothic" w:hAnsi="Century Gothic" w:cs="Arial"/>
          <w:bCs/>
          <w:sz w:val="18"/>
          <w:szCs w:val="18"/>
        </w:rPr>
        <w:fldChar w:fldCharType="end"/>
      </w:r>
      <w:r w:rsidR="00640D2C" w:rsidRPr="00EE0274">
        <w:rPr>
          <w:rFonts w:ascii="Century Gothic" w:hAnsi="Century Gothic" w:cs="Arial"/>
          <w:bCs/>
          <w:sz w:val="18"/>
          <w:szCs w:val="18"/>
        </w:rPr>
        <w:t xml:space="preserve"> </w:t>
      </w:r>
    </w:p>
    <w:p w14:paraId="7E56A97E" w14:textId="057547C4" w:rsidR="006660A8" w:rsidRPr="007F24F0" w:rsidRDefault="006660A8" w:rsidP="00140980">
      <w:pPr>
        <w:spacing w:before="0" w:after="120"/>
        <w:jc w:val="left"/>
        <w:rPr>
          <w:rFonts w:ascii="Century Gothic" w:hAnsi="Century Gothic" w:cs="Arial"/>
          <w:bCs/>
          <w:sz w:val="18"/>
          <w:szCs w:val="18"/>
        </w:rPr>
      </w:pPr>
    </w:p>
    <w:tbl>
      <w:tblPr>
        <w:tblW w:w="9630" w:type="dxa"/>
        <w:tblInd w:w="108" w:type="dxa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377"/>
      </w:tblGrid>
      <w:tr w:rsidR="00573D9E" w:rsidRPr="009C3364" w14:paraId="061796BE" w14:textId="77777777" w:rsidTr="00D14235">
        <w:trPr>
          <w:trHeight w:val="693"/>
        </w:trPr>
        <w:tc>
          <w:tcPr>
            <w:tcW w:w="4253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206392AA" w14:textId="11F7EEC2" w:rsidR="00385B5D" w:rsidRPr="00371A2D" w:rsidRDefault="002E7420" w:rsidP="00D14235">
            <w:pPr>
              <w:spacing w:before="120" w:after="120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527F6A">
              <w:rPr>
                <w:b/>
                <w:bCs/>
                <w:sz w:val="18"/>
                <w:szCs w:val="18"/>
              </w:rPr>
              <w:t>Applicant</w:t>
            </w:r>
            <w:r w:rsidR="00102CBE">
              <w:rPr>
                <w:b/>
                <w:bCs/>
                <w:sz w:val="18"/>
                <w:szCs w:val="18"/>
              </w:rPr>
              <w:t xml:space="preserve"> name</w:t>
            </w:r>
            <w:r w:rsidRPr="00527F6A">
              <w:rPr>
                <w:b/>
                <w:bCs/>
                <w:sz w:val="18"/>
                <w:szCs w:val="18"/>
              </w:rPr>
              <w:t xml:space="preserve"> (company or government corporate legal entity name)</w:t>
            </w:r>
          </w:p>
        </w:tc>
        <w:tc>
          <w:tcPr>
            <w:tcW w:w="5377" w:type="dxa"/>
            <w:tcBorders>
              <w:top w:val="single" w:sz="4" w:space="0" w:color="70AD47"/>
              <w:bottom w:val="single" w:sz="4" w:space="0" w:color="70AD47"/>
            </w:tcBorders>
          </w:tcPr>
          <w:p w14:paraId="26FE5535" w14:textId="77777777" w:rsidR="00385B5D" w:rsidRPr="009C3364" w:rsidRDefault="00385B5D" w:rsidP="00C0494D">
            <w:pPr>
              <w:spacing w:before="120" w:after="120"/>
              <w:jc w:val="left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D14235" w:rsidRPr="009C3364" w14:paraId="7221A5B0" w14:textId="77777777" w:rsidTr="00D14235">
        <w:trPr>
          <w:trHeight w:val="693"/>
        </w:trPr>
        <w:tc>
          <w:tcPr>
            <w:tcW w:w="4253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1B194A84" w14:textId="0346FE7B" w:rsidR="00D14235" w:rsidRDefault="00D14235" w:rsidP="00D14235">
            <w:pPr>
              <w:spacing w:before="120" w:after="120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Company trading name (if applicable)</w:t>
            </w:r>
          </w:p>
        </w:tc>
        <w:tc>
          <w:tcPr>
            <w:tcW w:w="5377" w:type="dxa"/>
            <w:tcBorders>
              <w:top w:val="single" w:sz="4" w:space="0" w:color="70AD47"/>
              <w:bottom w:val="single" w:sz="4" w:space="0" w:color="70AD47"/>
            </w:tcBorders>
          </w:tcPr>
          <w:p w14:paraId="344C673F" w14:textId="77777777" w:rsidR="00D14235" w:rsidRPr="009C3364" w:rsidRDefault="00D14235" w:rsidP="00C0494D">
            <w:pPr>
              <w:spacing w:before="120" w:after="120"/>
              <w:jc w:val="left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7436CB" w:rsidRPr="009C3364" w14:paraId="271012BD" w14:textId="77777777" w:rsidTr="00214823">
        <w:trPr>
          <w:trHeight w:val="422"/>
        </w:trPr>
        <w:tc>
          <w:tcPr>
            <w:tcW w:w="4253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3CEAA4F0" w14:textId="23D6BA1C" w:rsidR="007436CB" w:rsidRPr="00403C72" w:rsidRDefault="00B63878" w:rsidP="00C0494D">
            <w:pPr>
              <w:spacing w:before="120" w:after="120"/>
              <w:jc w:val="left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527F6A">
              <w:rPr>
                <w:b/>
                <w:bCs/>
                <w:sz w:val="18"/>
                <w:szCs w:val="18"/>
              </w:rPr>
              <w:t>Australian Business Number (ABN) or Australian Company Number (ACN)</w:t>
            </w:r>
          </w:p>
        </w:tc>
        <w:tc>
          <w:tcPr>
            <w:tcW w:w="5377" w:type="dxa"/>
            <w:tcBorders>
              <w:top w:val="single" w:sz="4" w:space="0" w:color="70AD47"/>
              <w:bottom w:val="single" w:sz="4" w:space="0" w:color="70AD47"/>
            </w:tcBorders>
          </w:tcPr>
          <w:p w14:paraId="10C66B53" w14:textId="77777777" w:rsidR="007436CB" w:rsidRPr="009C3364" w:rsidRDefault="007436CB" w:rsidP="00C0494D">
            <w:pPr>
              <w:spacing w:before="120" w:after="120"/>
              <w:ind w:right="-108"/>
              <w:jc w:val="left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E7B93" w:rsidRPr="009C3364" w14:paraId="13E9171E" w14:textId="77777777" w:rsidTr="00214823">
        <w:trPr>
          <w:trHeight w:val="422"/>
        </w:trPr>
        <w:tc>
          <w:tcPr>
            <w:tcW w:w="4253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5296B730" w14:textId="6F8F31C2" w:rsidR="009E7B93" w:rsidRPr="009C3364" w:rsidRDefault="00551205" w:rsidP="00C0494D">
            <w:pPr>
              <w:spacing w:before="120" w:after="120"/>
              <w:jc w:val="left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Applicant’s </w:t>
            </w:r>
            <w:r w:rsidR="00B05271">
              <w:rPr>
                <w:rFonts w:ascii="Century Gothic" w:hAnsi="Century Gothic" w:cs="Arial"/>
                <w:b/>
                <w:bCs/>
                <w:sz w:val="18"/>
                <w:szCs w:val="18"/>
              </w:rPr>
              <w:t>p</w:t>
            </w:r>
            <w:r w:rsidR="004A52B2" w:rsidRPr="009C3364">
              <w:rPr>
                <w:rFonts w:ascii="Century Gothic" w:hAnsi="Century Gothic" w:cs="Arial"/>
                <w:b/>
                <w:bCs/>
                <w:sz w:val="18"/>
                <w:szCs w:val="18"/>
              </w:rPr>
              <w:t>ostal address:</w:t>
            </w:r>
          </w:p>
        </w:tc>
        <w:tc>
          <w:tcPr>
            <w:tcW w:w="5377" w:type="dxa"/>
            <w:tcBorders>
              <w:top w:val="single" w:sz="4" w:space="0" w:color="70AD47"/>
              <w:bottom w:val="single" w:sz="4" w:space="0" w:color="70AD47"/>
            </w:tcBorders>
          </w:tcPr>
          <w:p w14:paraId="7AFE96B8" w14:textId="77777777" w:rsidR="009E7B93" w:rsidRPr="009C3364" w:rsidRDefault="009E7B93" w:rsidP="00C0494D">
            <w:pPr>
              <w:spacing w:before="120" w:after="120"/>
              <w:ind w:right="-108"/>
              <w:jc w:val="left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E7B92" w:rsidRPr="009C3364" w14:paraId="3A5572D9" w14:textId="77777777" w:rsidTr="00214823">
        <w:trPr>
          <w:trHeight w:val="422"/>
        </w:trPr>
        <w:tc>
          <w:tcPr>
            <w:tcW w:w="4253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540C9FF2" w14:textId="3C4E90CF" w:rsidR="002E7B92" w:rsidRPr="009C3364" w:rsidRDefault="004A52B2" w:rsidP="00C0494D">
            <w:pPr>
              <w:spacing w:before="120" w:after="120"/>
              <w:jc w:val="left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9C3364">
              <w:rPr>
                <w:rFonts w:ascii="Century Gothic" w:hAnsi="Century Gothic" w:cs="Arial"/>
                <w:b/>
                <w:bCs/>
                <w:sz w:val="18"/>
                <w:szCs w:val="18"/>
              </w:rPr>
              <w:t>Primary contact name and title:</w:t>
            </w:r>
          </w:p>
        </w:tc>
        <w:tc>
          <w:tcPr>
            <w:tcW w:w="5377" w:type="dxa"/>
            <w:tcBorders>
              <w:top w:val="single" w:sz="4" w:space="0" w:color="70AD47"/>
              <w:bottom w:val="single" w:sz="4" w:space="0" w:color="70AD47"/>
            </w:tcBorders>
          </w:tcPr>
          <w:p w14:paraId="0360F9A2" w14:textId="77777777" w:rsidR="002E7B92" w:rsidRPr="009C3364" w:rsidRDefault="002E7B92" w:rsidP="00C0494D">
            <w:pPr>
              <w:spacing w:before="120" w:after="120"/>
              <w:ind w:right="-108"/>
              <w:jc w:val="left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E7B93" w:rsidRPr="009C3364" w14:paraId="7B477ED0" w14:textId="77777777" w:rsidTr="00214823">
        <w:trPr>
          <w:trHeight w:val="422"/>
        </w:trPr>
        <w:tc>
          <w:tcPr>
            <w:tcW w:w="4253" w:type="dxa"/>
            <w:tcBorders>
              <w:left w:val="single" w:sz="4" w:space="0" w:color="70AD47"/>
              <w:right w:val="single" w:sz="4" w:space="0" w:color="70AD47"/>
            </w:tcBorders>
          </w:tcPr>
          <w:p w14:paraId="561FED1C" w14:textId="4E3308FC" w:rsidR="009E7B93" w:rsidRPr="009C3364" w:rsidRDefault="009E7B93" w:rsidP="00C0494D">
            <w:pPr>
              <w:spacing w:before="120" w:after="120"/>
              <w:jc w:val="left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9C3364">
              <w:rPr>
                <w:rFonts w:ascii="Century Gothic" w:hAnsi="Century Gothic" w:cs="Arial"/>
                <w:b/>
                <w:bCs/>
                <w:sz w:val="18"/>
                <w:szCs w:val="18"/>
              </w:rPr>
              <w:t>Contact number:</w:t>
            </w:r>
          </w:p>
        </w:tc>
        <w:tc>
          <w:tcPr>
            <w:tcW w:w="5377" w:type="dxa"/>
          </w:tcPr>
          <w:p w14:paraId="21D81FC5" w14:textId="77777777" w:rsidR="009E7B93" w:rsidRPr="009C3364" w:rsidRDefault="009E7B93" w:rsidP="00C0494D">
            <w:pPr>
              <w:spacing w:before="120" w:after="120"/>
              <w:ind w:right="-108"/>
              <w:jc w:val="left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E7B93" w:rsidRPr="009C3364" w14:paraId="77DAE485" w14:textId="77777777" w:rsidTr="00214823">
        <w:trPr>
          <w:trHeight w:val="422"/>
        </w:trPr>
        <w:tc>
          <w:tcPr>
            <w:tcW w:w="4253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6F1B25A6" w14:textId="16EC87B6" w:rsidR="009E7B93" w:rsidRPr="009C3364" w:rsidRDefault="009E7B93" w:rsidP="00C0494D">
            <w:pPr>
              <w:spacing w:before="120" w:after="120"/>
              <w:jc w:val="left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9C3364">
              <w:rPr>
                <w:rFonts w:ascii="Century Gothic" w:hAnsi="Century Gothic" w:cs="Arial"/>
                <w:b/>
                <w:bCs/>
                <w:sz w:val="18"/>
                <w:szCs w:val="18"/>
              </w:rPr>
              <w:t>E-mail address:</w:t>
            </w:r>
          </w:p>
        </w:tc>
        <w:tc>
          <w:tcPr>
            <w:tcW w:w="5377" w:type="dxa"/>
            <w:tcBorders>
              <w:top w:val="single" w:sz="4" w:space="0" w:color="70AD47"/>
              <w:bottom w:val="single" w:sz="4" w:space="0" w:color="70AD47"/>
            </w:tcBorders>
          </w:tcPr>
          <w:p w14:paraId="7F804B6F" w14:textId="77777777" w:rsidR="009E7B93" w:rsidRPr="009C3364" w:rsidRDefault="009E7B93" w:rsidP="00C0494D">
            <w:pPr>
              <w:spacing w:before="120" w:after="120"/>
              <w:ind w:right="-108"/>
              <w:jc w:val="left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14:paraId="01685C0E" w14:textId="77777777" w:rsidR="00815EC1" w:rsidRPr="009C3364" w:rsidDel="008F07CA" w:rsidRDefault="00815EC1" w:rsidP="00E6165F">
      <w:pPr>
        <w:spacing w:before="0" w:after="160" w:line="259" w:lineRule="auto"/>
        <w:contextualSpacing/>
        <w:rPr>
          <w:rFonts w:ascii="Century Gothic" w:hAnsi="Century Gothic" w:cs="Arial"/>
        </w:rPr>
      </w:pPr>
    </w:p>
    <w:p w14:paraId="49B6E7C3" w14:textId="507EEA23" w:rsidR="005B0C3E" w:rsidRPr="00E6165F" w:rsidRDefault="005B0C3E" w:rsidP="00E6165F">
      <w:pPr>
        <w:spacing w:before="0" w:after="160" w:line="259" w:lineRule="auto"/>
        <w:contextualSpacing/>
        <w:rPr>
          <w:rFonts w:ascii="Century Gothic" w:eastAsia="Calibri" w:hAnsi="Century Gothic" w:cs="Arial"/>
          <w:iCs/>
          <w:lang w:val="en-AU"/>
        </w:rPr>
      </w:pPr>
      <w:r w:rsidRPr="003B60AD">
        <w:rPr>
          <w:rFonts w:ascii="Century Gothic" w:hAnsi="Century Gothic" w:cs="Arial"/>
          <w:b/>
          <w:sz w:val="24"/>
          <w:szCs w:val="24"/>
          <w:lang w:val="en-AU"/>
        </w:rPr>
        <w:t>Documentation required to support the application</w:t>
      </w:r>
    </w:p>
    <w:p w14:paraId="040072CD" w14:textId="77777777" w:rsidR="00644BAD" w:rsidRDefault="00644BAD" w:rsidP="005B0C3E">
      <w:pPr>
        <w:spacing w:before="0"/>
        <w:rPr>
          <w:rFonts w:ascii="Century Gothic" w:hAnsi="Century Gothic" w:cs="Arial"/>
          <w:bCs/>
          <w:sz w:val="18"/>
          <w:szCs w:val="18"/>
          <w:lang w:val="en-AU"/>
        </w:rPr>
      </w:pPr>
    </w:p>
    <w:p w14:paraId="40686D69" w14:textId="7D6A6891" w:rsidR="007D48C7" w:rsidRDefault="004C7232" w:rsidP="0055667A">
      <w:pPr>
        <w:spacing w:before="0"/>
        <w:rPr>
          <w:rFonts w:ascii="Century Gothic" w:hAnsi="Century Gothic" w:cs="Arial"/>
          <w:bCs/>
          <w:sz w:val="18"/>
          <w:szCs w:val="18"/>
          <w:lang w:val="en-AU"/>
        </w:rPr>
      </w:pPr>
      <w:r w:rsidRPr="004C7232">
        <w:rPr>
          <w:rFonts w:ascii="Century Gothic" w:hAnsi="Century Gothic" w:cs="Arial"/>
          <w:bCs/>
          <w:sz w:val="18"/>
          <w:szCs w:val="18"/>
          <w:lang w:val="en-AU"/>
        </w:rPr>
        <w:t xml:space="preserve">The required documents </w:t>
      </w:r>
      <w:r w:rsidR="003F1A60">
        <w:rPr>
          <w:rFonts w:ascii="Century Gothic" w:hAnsi="Century Gothic" w:cs="Arial"/>
          <w:bCs/>
          <w:sz w:val="18"/>
          <w:szCs w:val="18"/>
          <w:lang w:val="en-AU"/>
        </w:rPr>
        <w:t xml:space="preserve">that need to be </w:t>
      </w:r>
      <w:r w:rsidR="008903AE">
        <w:rPr>
          <w:rFonts w:ascii="Century Gothic" w:hAnsi="Century Gothic" w:cs="Arial"/>
          <w:bCs/>
          <w:sz w:val="18"/>
          <w:szCs w:val="18"/>
          <w:lang w:val="en-AU"/>
        </w:rPr>
        <w:t xml:space="preserve">submitted with </w:t>
      </w:r>
      <w:r w:rsidR="00973C52">
        <w:rPr>
          <w:rFonts w:ascii="Century Gothic" w:hAnsi="Century Gothic" w:cs="Arial"/>
          <w:bCs/>
          <w:sz w:val="18"/>
          <w:szCs w:val="18"/>
          <w:lang w:val="en-AU"/>
        </w:rPr>
        <w:t xml:space="preserve">this </w:t>
      </w:r>
      <w:r w:rsidR="008903AE">
        <w:rPr>
          <w:rFonts w:ascii="Century Gothic" w:hAnsi="Century Gothic" w:cs="Arial"/>
          <w:bCs/>
          <w:sz w:val="18"/>
          <w:szCs w:val="18"/>
          <w:lang w:val="en-AU"/>
        </w:rPr>
        <w:t xml:space="preserve">form </w:t>
      </w:r>
      <w:r w:rsidR="00FA474D">
        <w:rPr>
          <w:rFonts w:ascii="Century Gothic" w:hAnsi="Century Gothic" w:cs="Arial"/>
          <w:bCs/>
          <w:sz w:val="18"/>
          <w:szCs w:val="18"/>
          <w:lang w:val="en-AU"/>
        </w:rPr>
        <w:t xml:space="preserve">are listed </w:t>
      </w:r>
      <w:r w:rsidR="0085776B">
        <w:rPr>
          <w:rFonts w:ascii="Century Gothic" w:hAnsi="Century Gothic" w:cs="Arial"/>
          <w:bCs/>
          <w:sz w:val="18"/>
          <w:szCs w:val="18"/>
          <w:lang w:val="en-AU"/>
        </w:rPr>
        <w:t xml:space="preserve">in </w:t>
      </w:r>
      <w:r w:rsidR="003F1A60">
        <w:rPr>
          <w:rFonts w:ascii="Century Gothic" w:hAnsi="Century Gothic" w:cs="Arial"/>
          <w:bCs/>
          <w:sz w:val="18"/>
          <w:szCs w:val="18"/>
          <w:lang w:val="en-AU"/>
        </w:rPr>
        <w:t xml:space="preserve">the </w:t>
      </w:r>
      <w:r>
        <w:rPr>
          <w:rFonts w:ascii="Century Gothic" w:hAnsi="Century Gothic" w:cs="Arial"/>
          <w:bCs/>
          <w:sz w:val="18"/>
          <w:szCs w:val="18"/>
          <w:lang w:val="en-AU"/>
        </w:rPr>
        <w:t>below table</w:t>
      </w:r>
      <w:r w:rsidR="0085776B">
        <w:rPr>
          <w:rFonts w:ascii="Century Gothic" w:hAnsi="Century Gothic" w:cs="Arial"/>
          <w:bCs/>
          <w:sz w:val="18"/>
          <w:szCs w:val="18"/>
          <w:lang w:val="en-AU"/>
        </w:rPr>
        <w:t>.</w:t>
      </w:r>
      <w:r w:rsidRPr="004C7232">
        <w:rPr>
          <w:rFonts w:ascii="Century Gothic" w:hAnsi="Century Gothic" w:cs="Arial"/>
          <w:bCs/>
          <w:sz w:val="18"/>
          <w:szCs w:val="18"/>
          <w:lang w:val="en-AU"/>
        </w:rPr>
        <w:t xml:space="preserve"> For full details </w:t>
      </w:r>
      <w:r w:rsidR="00125612">
        <w:rPr>
          <w:rFonts w:ascii="Century Gothic" w:hAnsi="Century Gothic" w:cs="Arial"/>
          <w:bCs/>
          <w:sz w:val="18"/>
          <w:szCs w:val="18"/>
          <w:lang w:val="en-AU"/>
        </w:rPr>
        <w:t>on how to prepare</w:t>
      </w:r>
      <w:r w:rsidR="0055667A">
        <w:rPr>
          <w:rFonts w:ascii="Century Gothic" w:hAnsi="Century Gothic" w:cs="Arial"/>
          <w:bCs/>
          <w:sz w:val="18"/>
          <w:szCs w:val="18"/>
          <w:lang w:val="en-AU"/>
        </w:rPr>
        <w:t xml:space="preserve"> the documents s</w:t>
      </w:r>
      <w:r w:rsidRPr="004C7232">
        <w:rPr>
          <w:rFonts w:ascii="Century Gothic" w:hAnsi="Century Gothic" w:cs="Arial"/>
          <w:bCs/>
          <w:sz w:val="18"/>
          <w:szCs w:val="18"/>
          <w:lang w:val="en-AU"/>
        </w:rPr>
        <w:t xml:space="preserve">ee </w:t>
      </w:r>
      <w:hyperlink r:id="rId11" w:history="1">
        <w:r w:rsidRPr="002F1818">
          <w:rPr>
            <w:rStyle w:val="Hyperlink"/>
            <w:rFonts w:ascii="Century Gothic" w:hAnsi="Century Gothic" w:cs="Arial"/>
            <w:bCs/>
            <w:sz w:val="18"/>
            <w:szCs w:val="18"/>
            <w:lang w:val="en-AU"/>
          </w:rPr>
          <w:t>Participant Guide</w:t>
        </w:r>
      </w:hyperlink>
      <w:r w:rsidRPr="005C092A">
        <w:rPr>
          <w:rFonts w:ascii="Century Gothic" w:hAnsi="Century Gothic" w:cs="Arial"/>
          <w:bCs/>
          <w:sz w:val="18"/>
          <w:szCs w:val="18"/>
          <w:lang w:val="en-AU"/>
        </w:rPr>
        <w:t>.</w:t>
      </w:r>
      <w:r w:rsidRPr="004C7232">
        <w:rPr>
          <w:rFonts w:ascii="Century Gothic" w:hAnsi="Century Gothic" w:cs="Arial"/>
          <w:bCs/>
          <w:sz w:val="18"/>
          <w:szCs w:val="18"/>
          <w:lang w:val="en-AU"/>
        </w:rPr>
        <w:t xml:space="preserve"> </w:t>
      </w:r>
      <w:r w:rsidR="002F6AD2" w:rsidRPr="00DE6A57">
        <w:rPr>
          <w:rFonts w:ascii="Century Gothic" w:hAnsi="Century Gothic" w:cs="Arial"/>
          <w:bCs/>
          <w:sz w:val="18"/>
          <w:szCs w:val="18"/>
          <w:lang w:val="en-AU"/>
        </w:rPr>
        <w:t xml:space="preserve">Please </w:t>
      </w:r>
      <w:r w:rsidR="00C6133B">
        <w:rPr>
          <w:rFonts w:ascii="Century Gothic" w:hAnsi="Century Gothic" w:cs="Arial"/>
          <w:bCs/>
          <w:sz w:val="18"/>
          <w:szCs w:val="18"/>
          <w:lang w:val="en-AU"/>
        </w:rPr>
        <w:t>mark</w:t>
      </w:r>
      <w:r w:rsidR="00785A08" w:rsidRPr="00DE6A57">
        <w:rPr>
          <w:rFonts w:ascii="Century Gothic" w:hAnsi="Century Gothic" w:cs="Arial"/>
          <w:bCs/>
          <w:sz w:val="18"/>
          <w:szCs w:val="18"/>
          <w:lang w:val="en-AU"/>
        </w:rPr>
        <w:t xml:space="preserve"> the box </w:t>
      </w:r>
      <w:r w:rsidR="00E84C49">
        <w:rPr>
          <w:rFonts w:ascii="Century Gothic" w:hAnsi="Century Gothic" w:cs="Arial"/>
          <w:bCs/>
          <w:sz w:val="18"/>
          <w:szCs w:val="18"/>
          <w:lang w:val="en-AU"/>
        </w:rPr>
        <w:t>related to each document</w:t>
      </w:r>
      <w:r w:rsidR="00644BAD">
        <w:rPr>
          <w:rFonts w:ascii="Century Gothic" w:hAnsi="Century Gothic" w:cs="Arial"/>
          <w:bCs/>
          <w:sz w:val="18"/>
          <w:szCs w:val="18"/>
          <w:lang w:val="en-AU"/>
        </w:rPr>
        <w:t xml:space="preserve"> if you have </w:t>
      </w:r>
      <w:r w:rsidR="001705AA">
        <w:rPr>
          <w:rFonts w:ascii="Century Gothic" w:hAnsi="Century Gothic" w:cs="Arial"/>
          <w:bCs/>
          <w:sz w:val="18"/>
          <w:szCs w:val="18"/>
          <w:lang w:val="en-AU"/>
        </w:rPr>
        <w:t xml:space="preserve">it </w:t>
      </w:r>
      <w:r w:rsidR="00644BAD">
        <w:rPr>
          <w:rFonts w:ascii="Century Gothic" w:hAnsi="Century Gothic" w:cs="Arial"/>
          <w:bCs/>
          <w:sz w:val="18"/>
          <w:szCs w:val="18"/>
          <w:lang w:val="en-AU"/>
        </w:rPr>
        <w:t xml:space="preserve">ready at the time of application. </w:t>
      </w:r>
      <w:r w:rsidR="008F7E11">
        <w:rPr>
          <w:rFonts w:ascii="Century Gothic" w:hAnsi="Century Gothic" w:cs="Arial"/>
          <w:bCs/>
          <w:sz w:val="18"/>
          <w:szCs w:val="18"/>
          <w:lang w:val="en-AU"/>
        </w:rPr>
        <w:t xml:space="preserve">If you </w:t>
      </w:r>
      <w:r w:rsidR="005178ED">
        <w:rPr>
          <w:rFonts w:ascii="Century Gothic" w:hAnsi="Century Gothic" w:cs="Arial"/>
          <w:bCs/>
          <w:sz w:val="18"/>
          <w:szCs w:val="18"/>
          <w:lang w:val="en-AU"/>
        </w:rPr>
        <w:t xml:space="preserve">need </w:t>
      </w:r>
      <w:r w:rsidR="000F0CAC">
        <w:rPr>
          <w:rFonts w:ascii="Century Gothic" w:hAnsi="Century Gothic" w:cs="Arial"/>
          <w:bCs/>
          <w:sz w:val="18"/>
          <w:szCs w:val="18"/>
          <w:lang w:val="en-AU"/>
        </w:rPr>
        <w:t>support</w:t>
      </w:r>
      <w:r>
        <w:rPr>
          <w:rFonts w:ascii="Century Gothic" w:hAnsi="Century Gothic" w:cs="Arial"/>
          <w:bCs/>
          <w:sz w:val="18"/>
          <w:szCs w:val="18"/>
          <w:lang w:val="en-AU"/>
        </w:rPr>
        <w:t xml:space="preserve"> or clarification </w:t>
      </w:r>
      <w:r w:rsidR="001705AA">
        <w:rPr>
          <w:rFonts w:ascii="Century Gothic" w:hAnsi="Century Gothic" w:cs="Arial"/>
          <w:bCs/>
          <w:sz w:val="18"/>
          <w:szCs w:val="18"/>
          <w:lang w:val="en-AU"/>
        </w:rPr>
        <w:t xml:space="preserve">on </w:t>
      </w:r>
      <w:r w:rsidR="007F464A">
        <w:rPr>
          <w:rFonts w:ascii="Century Gothic" w:hAnsi="Century Gothic" w:cs="Arial"/>
          <w:bCs/>
          <w:sz w:val="18"/>
          <w:szCs w:val="18"/>
          <w:lang w:val="en-AU"/>
        </w:rPr>
        <w:t xml:space="preserve">the </w:t>
      </w:r>
      <w:r w:rsidR="000F0CAC">
        <w:rPr>
          <w:rFonts w:ascii="Century Gothic" w:hAnsi="Century Gothic" w:cs="Arial"/>
          <w:bCs/>
          <w:sz w:val="18"/>
          <w:szCs w:val="18"/>
          <w:lang w:val="en-AU"/>
        </w:rPr>
        <w:t>information</w:t>
      </w:r>
      <w:r w:rsidR="001705AA">
        <w:rPr>
          <w:rFonts w:ascii="Century Gothic" w:hAnsi="Century Gothic" w:cs="Arial"/>
          <w:bCs/>
          <w:sz w:val="18"/>
          <w:szCs w:val="18"/>
          <w:lang w:val="en-AU"/>
        </w:rPr>
        <w:t xml:space="preserve"> </w:t>
      </w:r>
      <w:r w:rsidR="00BC6446">
        <w:rPr>
          <w:rFonts w:ascii="Century Gothic" w:hAnsi="Century Gothic" w:cs="Arial"/>
          <w:bCs/>
          <w:sz w:val="18"/>
          <w:szCs w:val="18"/>
          <w:lang w:val="en-AU"/>
        </w:rPr>
        <w:t xml:space="preserve">required to fill </w:t>
      </w:r>
      <w:r w:rsidR="00FE4071">
        <w:rPr>
          <w:rFonts w:ascii="Century Gothic" w:hAnsi="Century Gothic" w:cs="Arial"/>
          <w:bCs/>
          <w:sz w:val="18"/>
          <w:szCs w:val="18"/>
          <w:lang w:val="en-AU"/>
        </w:rPr>
        <w:t xml:space="preserve">out </w:t>
      </w:r>
      <w:r w:rsidR="00BC6446">
        <w:rPr>
          <w:rFonts w:ascii="Century Gothic" w:hAnsi="Century Gothic" w:cs="Arial"/>
          <w:bCs/>
          <w:sz w:val="18"/>
          <w:szCs w:val="18"/>
          <w:lang w:val="en-AU"/>
        </w:rPr>
        <w:t xml:space="preserve">this form or </w:t>
      </w:r>
      <w:r w:rsidR="00FA4C43">
        <w:rPr>
          <w:rFonts w:ascii="Century Gothic" w:hAnsi="Century Gothic" w:cs="Arial"/>
          <w:bCs/>
          <w:sz w:val="18"/>
          <w:szCs w:val="18"/>
          <w:lang w:val="en-AU"/>
        </w:rPr>
        <w:t>about</w:t>
      </w:r>
      <w:r w:rsidR="00BC6446">
        <w:rPr>
          <w:rFonts w:ascii="Century Gothic" w:hAnsi="Century Gothic" w:cs="Arial"/>
          <w:bCs/>
          <w:sz w:val="18"/>
          <w:szCs w:val="18"/>
          <w:lang w:val="en-AU"/>
        </w:rPr>
        <w:t xml:space="preserve"> the supporting </w:t>
      </w:r>
      <w:r w:rsidR="00175491">
        <w:rPr>
          <w:rFonts w:ascii="Century Gothic" w:hAnsi="Century Gothic" w:cs="Arial"/>
          <w:bCs/>
          <w:sz w:val="18"/>
          <w:szCs w:val="18"/>
          <w:lang w:val="en-AU"/>
        </w:rPr>
        <w:t>documents,</w:t>
      </w:r>
      <w:r w:rsidR="00BC6446">
        <w:rPr>
          <w:rFonts w:ascii="Century Gothic" w:hAnsi="Century Gothic" w:cs="Arial"/>
          <w:bCs/>
          <w:sz w:val="18"/>
          <w:szCs w:val="18"/>
          <w:lang w:val="en-AU"/>
        </w:rPr>
        <w:t xml:space="preserve"> please contact the Program Manager through </w:t>
      </w:r>
      <w:hyperlink r:id="rId12" w:history="1">
        <w:r w:rsidR="00A46A6E" w:rsidRPr="00A81D07">
          <w:rPr>
            <w:rStyle w:val="Hyperlink"/>
            <w:rFonts w:ascii="Century Gothic" w:hAnsi="Century Gothic" w:cs="Arial"/>
            <w:bCs/>
            <w:sz w:val="18"/>
            <w:szCs w:val="18"/>
            <w:lang w:val="en-AU"/>
          </w:rPr>
          <w:t>greenpower.gas@dpie.nsw.gov.au</w:t>
        </w:r>
      </w:hyperlink>
    </w:p>
    <w:p w14:paraId="0599949E" w14:textId="77777777" w:rsidR="00BC6446" w:rsidRPr="00DE6A57" w:rsidRDefault="00BC6446" w:rsidP="0055667A">
      <w:pPr>
        <w:spacing w:before="0"/>
        <w:rPr>
          <w:rFonts w:ascii="Century Gothic" w:hAnsi="Century Gothic" w:cs="Arial"/>
          <w:bCs/>
          <w:sz w:val="18"/>
          <w:szCs w:val="18"/>
          <w:lang w:val="en-AU"/>
        </w:rPr>
      </w:pPr>
    </w:p>
    <w:p w14:paraId="437D5240" w14:textId="77777777" w:rsidR="00F00524" w:rsidRDefault="00F00524" w:rsidP="005B0C3E">
      <w:pPr>
        <w:spacing w:before="0"/>
        <w:rPr>
          <w:rFonts w:ascii="Century Gothic" w:hAnsi="Century Gothic" w:cs="Arial"/>
          <w:b/>
          <w:color w:val="00B050"/>
          <w:sz w:val="24"/>
          <w:szCs w:val="24"/>
          <w:lang w:val="en-A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7"/>
        <w:gridCol w:w="8080"/>
        <w:gridCol w:w="1034"/>
      </w:tblGrid>
      <w:tr w:rsidR="0074031D" w:rsidRPr="0074031D" w14:paraId="2D4E0D94" w14:textId="77777777" w:rsidTr="005E3AD0">
        <w:tc>
          <w:tcPr>
            <w:tcW w:w="417" w:type="dxa"/>
          </w:tcPr>
          <w:p w14:paraId="6847C19B" w14:textId="77777777" w:rsidR="00785A08" w:rsidRPr="0074031D" w:rsidRDefault="00785A08" w:rsidP="0074031D">
            <w:pPr>
              <w:spacing w:before="0"/>
              <w:rPr>
                <w:rFonts w:ascii="Century Gothic" w:eastAsia="Calibri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8080" w:type="dxa"/>
          </w:tcPr>
          <w:p w14:paraId="23DB430F" w14:textId="00F807C9" w:rsidR="00785A08" w:rsidRPr="0074031D" w:rsidRDefault="00785A08" w:rsidP="0074031D">
            <w:pPr>
              <w:spacing w:before="0"/>
              <w:rPr>
                <w:rFonts w:ascii="Century Gothic" w:eastAsia="Calibri" w:hAnsi="Century Gothic"/>
                <w:b/>
                <w:bCs/>
                <w:sz w:val="18"/>
                <w:szCs w:val="18"/>
              </w:rPr>
            </w:pPr>
            <w:r w:rsidRPr="0074031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Document</w:t>
            </w:r>
          </w:p>
        </w:tc>
        <w:tc>
          <w:tcPr>
            <w:tcW w:w="1034" w:type="dxa"/>
          </w:tcPr>
          <w:p w14:paraId="2DA85192" w14:textId="55F9F1BC" w:rsidR="00785A08" w:rsidRPr="0074031D" w:rsidRDefault="009065D0" w:rsidP="0074031D">
            <w:pPr>
              <w:spacing w:before="0"/>
              <w:rPr>
                <w:rFonts w:ascii="Century Gothic" w:hAnsi="Century Gothic" w:cs="Arial"/>
                <w:b/>
                <w:bCs/>
                <w:sz w:val="18"/>
                <w:szCs w:val="18"/>
                <w:lang w:val="en-AU"/>
              </w:rPr>
            </w:pPr>
            <w:r w:rsidRPr="0074031D">
              <w:rPr>
                <w:rFonts w:ascii="Century Gothic" w:hAnsi="Century Gothic" w:cs="Arial"/>
                <w:b/>
                <w:bCs/>
                <w:sz w:val="18"/>
                <w:szCs w:val="18"/>
                <w:lang w:val="en-AU"/>
              </w:rPr>
              <w:t xml:space="preserve">Attached </w:t>
            </w:r>
          </w:p>
        </w:tc>
      </w:tr>
      <w:tr w:rsidR="0074031D" w:rsidRPr="0074031D" w14:paraId="0D845FF4" w14:textId="77777777" w:rsidTr="005E3AD0">
        <w:tc>
          <w:tcPr>
            <w:tcW w:w="417" w:type="dxa"/>
            <w:vAlign w:val="center"/>
          </w:tcPr>
          <w:p w14:paraId="5178C01E" w14:textId="6EF57A3B" w:rsidR="00F93214" w:rsidRPr="0074031D" w:rsidRDefault="00F93214" w:rsidP="0074031D">
            <w:pPr>
              <w:spacing w:before="0"/>
              <w:rPr>
                <w:rFonts w:ascii="Century Gothic" w:eastAsia="Calibri" w:hAnsi="Century Gothic"/>
                <w:b/>
                <w:bCs/>
                <w:sz w:val="18"/>
                <w:szCs w:val="18"/>
              </w:rPr>
            </w:pPr>
            <w:r w:rsidRPr="0074031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080" w:type="dxa"/>
            <w:vAlign w:val="center"/>
          </w:tcPr>
          <w:p w14:paraId="3DBA1D20" w14:textId="6C867C6E" w:rsidR="00F93214" w:rsidRPr="0074031D" w:rsidRDefault="00B269AC" w:rsidP="0074031D">
            <w:pPr>
              <w:spacing w:before="0"/>
              <w:rPr>
                <w:rFonts w:ascii="Century Gothic" w:hAnsi="Century Gothic" w:cs="Arial"/>
                <w:color w:val="00B050"/>
                <w:sz w:val="18"/>
                <w:szCs w:val="18"/>
                <w:lang w:val="en-AU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 xml:space="preserve">A </w:t>
            </w:r>
            <w:r w:rsidR="004943A0">
              <w:rPr>
                <w:rFonts w:ascii="Century Gothic" w:eastAsia="Calibri" w:hAnsi="Century Gothic"/>
                <w:sz w:val="18"/>
                <w:szCs w:val="18"/>
              </w:rPr>
              <w:t>letterhead</w:t>
            </w:r>
            <w:r>
              <w:rPr>
                <w:rFonts w:ascii="Century Gothic" w:eastAsia="Calibri" w:hAnsi="Century Gothic"/>
                <w:sz w:val="18"/>
                <w:szCs w:val="18"/>
              </w:rPr>
              <w:t xml:space="preserve"> outlining </w:t>
            </w:r>
            <w:r w:rsidR="004943A0">
              <w:rPr>
                <w:rFonts w:ascii="Century Gothic" w:eastAsia="Calibri" w:hAnsi="Century Gothic"/>
                <w:sz w:val="18"/>
                <w:szCs w:val="18"/>
              </w:rPr>
              <w:t xml:space="preserve">the </w:t>
            </w:r>
            <w:r w:rsidR="00F93214" w:rsidRPr="0074031D">
              <w:rPr>
                <w:rFonts w:ascii="Century Gothic" w:eastAsia="Calibri" w:hAnsi="Century Gothic"/>
                <w:sz w:val="18"/>
                <w:szCs w:val="18"/>
              </w:rPr>
              <w:t>ABN and</w:t>
            </w:r>
            <w:r w:rsidR="00C43941">
              <w:rPr>
                <w:rFonts w:ascii="Century Gothic" w:eastAsia="Calibri" w:hAnsi="Century Gothic"/>
                <w:sz w:val="18"/>
                <w:szCs w:val="18"/>
              </w:rPr>
              <w:t>/or the ACN</w:t>
            </w:r>
            <w:r w:rsidR="004943A0">
              <w:rPr>
                <w:rFonts w:ascii="Century Gothic" w:eastAsia="Calibri" w:hAnsi="Century Gothic"/>
                <w:sz w:val="18"/>
                <w:szCs w:val="18"/>
              </w:rPr>
              <w:t xml:space="preserve"> and</w:t>
            </w:r>
            <w:r w:rsidR="00C153E6">
              <w:rPr>
                <w:rFonts w:ascii="Century Gothic" w:eastAsia="Calibri" w:hAnsi="Century Gothic"/>
                <w:sz w:val="18"/>
                <w:szCs w:val="18"/>
              </w:rPr>
              <w:t xml:space="preserve"> the</w:t>
            </w:r>
            <w:r w:rsidR="0077780A">
              <w:rPr>
                <w:rFonts w:ascii="Century Gothic" w:eastAsia="Calibri" w:hAnsi="Century Gothic"/>
                <w:sz w:val="18"/>
                <w:szCs w:val="18"/>
              </w:rPr>
              <w:t xml:space="preserve"> company’s details</w:t>
            </w:r>
            <w:r w:rsidR="003975A9"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  <w:r w:rsidR="004943A0"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1034" w:type="dxa"/>
          </w:tcPr>
          <w:p w14:paraId="27FC1A29" w14:textId="415C8946" w:rsidR="00F93214" w:rsidRPr="0074031D" w:rsidRDefault="00AC040D" w:rsidP="0074031D">
            <w:pPr>
              <w:spacing w:before="0"/>
              <w:jc w:val="center"/>
              <w:rPr>
                <w:rFonts w:ascii="Century Gothic" w:hAnsi="Century Gothic" w:cs="Arial"/>
                <w:b/>
                <w:bCs/>
                <w:sz w:val="36"/>
                <w:szCs w:val="36"/>
                <w:lang w:val="en-AU"/>
              </w:rPr>
            </w:pPr>
            <w:r w:rsidRPr="0074031D">
              <w:rPr>
                <w:rFonts w:ascii="Century Gothic" w:hAnsi="Century Gothic" w:cs="Arial"/>
                <w:b/>
                <w:bCs/>
                <w:sz w:val="36"/>
                <w:szCs w:val="36"/>
                <w:lang w:val="en-AU"/>
              </w:rPr>
              <w:t>□</w:t>
            </w:r>
          </w:p>
        </w:tc>
      </w:tr>
      <w:tr w:rsidR="0074031D" w:rsidRPr="0074031D" w14:paraId="6A0421DA" w14:textId="77777777" w:rsidTr="005E3AD0">
        <w:tc>
          <w:tcPr>
            <w:tcW w:w="417" w:type="dxa"/>
            <w:vAlign w:val="center"/>
          </w:tcPr>
          <w:p w14:paraId="3CF05B38" w14:textId="5A5F1B9F" w:rsidR="00AC040D" w:rsidRPr="0074031D" w:rsidRDefault="00AC040D" w:rsidP="0074031D">
            <w:pPr>
              <w:spacing w:before="0"/>
              <w:rPr>
                <w:rFonts w:ascii="Century Gothic" w:eastAsia="Calibri" w:hAnsi="Century Gothic"/>
                <w:b/>
                <w:bCs/>
                <w:sz w:val="18"/>
                <w:szCs w:val="18"/>
              </w:rPr>
            </w:pPr>
            <w:r w:rsidRPr="0074031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080" w:type="dxa"/>
            <w:vAlign w:val="center"/>
          </w:tcPr>
          <w:p w14:paraId="2A61CAF0" w14:textId="631413AD" w:rsidR="00AC040D" w:rsidRPr="0074031D" w:rsidRDefault="00785027" w:rsidP="0074031D">
            <w:pPr>
              <w:spacing w:before="0"/>
              <w:rPr>
                <w:rFonts w:ascii="Century Gothic" w:hAnsi="Century Gothic" w:cs="Arial"/>
                <w:b/>
                <w:color w:val="00B050"/>
                <w:sz w:val="18"/>
                <w:szCs w:val="18"/>
                <w:lang w:val="en-AU"/>
              </w:rPr>
            </w:pPr>
            <w:r w:rsidRPr="0074031D">
              <w:rPr>
                <w:rFonts w:ascii="Century Gothic" w:eastAsia="Calibri" w:hAnsi="Century Gothic"/>
                <w:sz w:val="18"/>
                <w:szCs w:val="18"/>
              </w:rPr>
              <w:t>If applicable, d</w:t>
            </w:r>
            <w:r w:rsidR="00AC040D" w:rsidRPr="0074031D">
              <w:rPr>
                <w:rFonts w:ascii="Century Gothic" w:eastAsia="Calibri" w:hAnsi="Century Gothic"/>
                <w:sz w:val="18"/>
                <w:szCs w:val="18"/>
              </w:rPr>
              <w:t xml:space="preserve">etails of a local agent for giving notice and service of process </w:t>
            </w:r>
          </w:p>
        </w:tc>
        <w:tc>
          <w:tcPr>
            <w:tcW w:w="1034" w:type="dxa"/>
          </w:tcPr>
          <w:p w14:paraId="04B334FB" w14:textId="59A083F4" w:rsidR="00AC040D" w:rsidRPr="0074031D" w:rsidRDefault="00AC040D" w:rsidP="0074031D">
            <w:pPr>
              <w:spacing w:before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en-AU"/>
              </w:rPr>
            </w:pPr>
            <w:r w:rsidRPr="0074031D">
              <w:rPr>
                <w:rFonts w:ascii="Century Gothic" w:hAnsi="Century Gothic" w:cs="Arial"/>
                <w:b/>
                <w:bCs/>
                <w:sz w:val="36"/>
                <w:szCs w:val="36"/>
                <w:lang w:val="en-AU"/>
              </w:rPr>
              <w:t>□</w:t>
            </w:r>
          </w:p>
        </w:tc>
      </w:tr>
      <w:tr w:rsidR="0074031D" w:rsidRPr="0074031D" w14:paraId="48DEA802" w14:textId="77777777" w:rsidTr="005E3AD0">
        <w:tc>
          <w:tcPr>
            <w:tcW w:w="417" w:type="dxa"/>
            <w:vAlign w:val="center"/>
          </w:tcPr>
          <w:p w14:paraId="68228864" w14:textId="0DB39C13" w:rsidR="00AC040D" w:rsidRPr="0074031D" w:rsidRDefault="00AC040D" w:rsidP="0074031D">
            <w:pPr>
              <w:spacing w:before="0"/>
              <w:rPr>
                <w:rFonts w:ascii="Century Gothic" w:eastAsia="Calibri" w:hAnsi="Century Gothic"/>
                <w:b/>
                <w:bCs/>
                <w:sz w:val="18"/>
                <w:szCs w:val="18"/>
              </w:rPr>
            </w:pPr>
            <w:r w:rsidRPr="0074031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080" w:type="dxa"/>
            <w:vAlign w:val="center"/>
          </w:tcPr>
          <w:p w14:paraId="3B938987" w14:textId="04AFDF73" w:rsidR="00AC040D" w:rsidRPr="0074031D" w:rsidRDefault="00AC040D" w:rsidP="009A417D">
            <w:pPr>
              <w:spacing w:before="0"/>
              <w:rPr>
                <w:rFonts w:ascii="Century Gothic" w:hAnsi="Century Gothic" w:cs="Arial"/>
                <w:b/>
                <w:color w:val="00B050"/>
                <w:sz w:val="18"/>
                <w:szCs w:val="18"/>
                <w:lang w:val="en-AU"/>
              </w:rPr>
            </w:pPr>
            <w:r w:rsidRPr="0074031D">
              <w:rPr>
                <w:rFonts w:ascii="Century Gothic" w:eastAsia="Calibri" w:hAnsi="Century Gothic"/>
                <w:sz w:val="18"/>
                <w:szCs w:val="18"/>
              </w:rPr>
              <w:t xml:space="preserve">A completed </w:t>
            </w:r>
            <w:r w:rsidR="005C092A" w:rsidRPr="009A417D">
              <w:rPr>
                <w:rFonts w:ascii="Century Gothic" w:eastAsia="Calibri" w:hAnsi="Century Gothic"/>
                <w:sz w:val="18"/>
                <w:szCs w:val="18"/>
              </w:rPr>
              <w:t>‘</w:t>
            </w:r>
            <w:r w:rsidRPr="009A417D">
              <w:rPr>
                <w:rFonts w:ascii="Century Gothic" w:eastAsia="Calibri" w:hAnsi="Century Gothic"/>
                <w:sz w:val="18"/>
                <w:szCs w:val="18"/>
              </w:rPr>
              <w:t>fit and proper person</w:t>
            </w:r>
            <w:r w:rsidR="008B1F6F">
              <w:rPr>
                <w:rFonts w:ascii="Century Gothic" w:eastAsia="Calibri" w:hAnsi="Century Gothic"/>
                <w:sz w:val="18"/>
                <w:szCs w:val="18"/>
              </w:rPr>
              <w:t xml:space="preserve"> test</w:t>
            </w:r>
            <w:r w:rsidR="005C092A" w:rsidRPr="009A417D">
              <w:rPr>
                <w:rFonts w:ascii="Century Gothic" w:eastAsia="Calibri" w:hAnsi="Century Gothic"/>
                <w:sz w:val="18"/>
                <w:szCs w:val="18"/>
              </w:rPr>
              <w:t>’</w:t>
            </w:r>
            <w:r w:rsidRPr="0074031D"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  <w:r w:rsidR="009A417D" w:rsidRPr="009A417D">
              <w:rPr>
                <w:rFonts w:ascii="Century Gothic" w:eastAsia="Calibri" w:hAnsi="Century Gothic"/>
                <w:sz w:val="18"/>
                <w:szCs w:val="18"/>
              </w:rPr>
              <w:t xml:space="preserve">(pg. </w:t>
            </w:r>
            <w:r w:rsidR="009A417D">
              <w:rPr>
                <w:rFonts w:ascii="Century Gothic" w:eastAsia="Calibri" w:hAnsi="Century Gothic"/>
                <w:sz w:val="18"/>
                <w:szCs w:val="18"/>
              </w:rPr>
              <w:t>2</w:t>
            </w:r>
            <w:r w:rsidR="009A417D" w:rsidRPr="009A417D">
              <w:rPr>
                <w:rFonts w:ascii="Century Gothic" w:eastAsia="Calibri" w:hAnsi="Century Gothic"/>
                <w:sz w:val="18"/>
                <w:szCs w:val="18"/>
              </w:rPr>
              <w:t>-</w:t>
            </w:r>
            <w:r w:rsidR="0065092A">
              <w:rPr>
                <w:rFonts w:ascii="Century Gothic" w:eastAsia="Calibri" w:hAnsi="Century Gothic"/>
                <w:sz w:val="18"/>
                <w:szCs w:val="18"/>
              </w:rPr>
              <w:t>4</w:t>
            </w:r>
            <w:r w:rsidR="009A417D" w:rsidRPr="009A417D">
              <w:rPr>
                <w:rFonts w:ascii="Century Gothic" w:eastAsia="Calibri" w:hAnsi="Century Gothic"/>
                <w:sz w:val="18"/>
                <w:szCs w:val="18"/>
              </w:rPr>
              <w:t xml:space="preserve">) </w:t>
            </w:r>
            <w:r w:rsidRPr="0074031D">
              <w:rPr>
                <w:rFonts w:ascii="Century Gothic" w:eastAsia="Calibri" w:hAnsi="Century Gothic"/>
                <w:sz w:val="18"/>
                <w:szCs w:val="18"/>
              </w:rPr>
              <w:t>and</w:t>
            </w:r>
            <w:r w:rsidR="00AC6A8E" w:rsidRPr="0074031D">
              <w:rPr>
                <w:rFonts w:ascii="Century Gothic" w:eastAsia="Calibri" w:hAnsi="Century Gothic"/>
                <w:sz w:val="18"/>
                <w:szCs w:val="18"/>
              </w:rPr>
              <w:t xml:space="preserve"> a</w:t>
            </w:r>
            <w:r w:rsidRPr="0074031D">
              <w:rPr>
                <w:rFonts w:ascii="Century Gothic" w:eastAsia="Calibri" w:hAnsi="Century Gothic"/>
                <w:sz w:val="18"/>
                <w:szCs w:val="18"/>
              </w:rPr>
              <w:t>ny documents to support that</w:t>
            </w:r>
          </w:p>
        </w:tc>
        <w:tc>
          <w:tcPr>
            <w:tcW w:w="1034" w:type="dxa"/>
          </w:tcPr>
          <w:p w14:paraId="260FD803" w14:textId="7DF31B67" w:rsidR="00AC040D" w:rsidRPr="0074031D" w:rsidRDefault="00AC040D" w:rsidP="0074031D">
            <w:pPr>
              <w:spacing w:before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en-AU"/>
              </w:rPr>
            </w:pPr>
            <w:r w:rsidRPr="0074031D">
              <w:rPr>
                <w:rFonts w:ascii="Century Gothic" w:hAnsi="Century Gothic" w:cs="Arial"/>
                <w:b/>
                <w:bCs/>
                <w:sz w:val="36"/>
                <w:szCs w:val="36"/>
                <w:lang w:val="en-AU"/>
              </w:rPr>
              <w:t>□</w:t>
            </w:r>
          </w:p>
        </w:tc>
      </w:tr>
      <w:tr w:rsidR="005E3AD0" w:rsidRPr="0074031D" w14:paraId="168D27E2" w14:textId="77777777" w:rsidTr="005E3AD0">
        <w:tc>
          <w:tcPr>
            <w:tcW w:w="417" w:type="dxa"/>
            <w:vAlign w:val="center"/>
          </w:tcPr>
          <w:p w14:paraId="072299EB" w14:textId="388B2D21" w:rsidR="005E3AD0" w:rsidRPr="0074031D" w:rsidRDefault="005E3AD0" w:rsidP="005E3AD0">
            <w:pPr>
              <w:spacing w:before="0"/>
              <w:rPr>
                <w:rFonts w:ascii="Century Gothic" w:eastAsia="Calibri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080" w:type="dxa"/>
            <w:vAlign w:val="center"/>
          </w:tcPr>
          <w:p w14:paraId="557787A3" w14:textId="4BE8B69B" w:rsidR="005E3AD0" w:rsidRPr="005E3AD0" w:rsidRDefault="005E3AD0" w:rsidP="005E3AD0">
            <w:pPr>
              <w:spacing w:before="0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  <w:lang w:val="en-AU"/>
              </w:rPr>
              <w:t xml:space="preserve">A completed statutory declaration declared in the presence of an authorised witness </w:t>
            </w:r>
          </w:p>
        </w:tc>
        <w:tc>
          <w:tcPr>
            <w:tcW w:w="1034" w:type="dxa"/>
          </w:tcPr>
          <w:p w14:paraId="659B6C0D" w14:textId="77777777" w:rsidR="005E3AD0" w:rsidRPr="005E3AD0" w:rsidRDefault="005E3AD0" w:rsidP="005E3AD0">
            <w:pPr>
              <w:spacing w:before="0"/>
              <w:jc w:val="center"/>
              <w:rPr>
                <w:rFonts w:ascii="Century Gothic" w:hAnsi="Century Gothic" w:cs="Arial"/>
                <w:b/>
                <w:bCs/>
                <w:sz w:val="36"/>
                <w:szCs w:val="36"/>
                <w:lang w:val="en-AU"/>
              </w:rPr>
            </w:pPr>
            <w:r w:rsidRPr="0074031D">
              <w:rPr>
                <w:rFonts w:ascii="Century Gothic" w:hAnsi="Century Gothic" w:cs="Arial"/>
                <w:b/>
                <w:bCs/>
                <w:sz w:val="36"/>
                <w:szCs w:val="36"/>
                <w:lang w:val="en-AU"/>
              </w:rPr>
              <w:t>□</w:t>
            </w:r>
          </w:p>
        </w:tc>
      </w:tr>
    </w:tbl>
    <w:p w14:paraId="2EA25CCF" w14:textId="77777777" w:rsidR="007D48C7" w:rsidRDefault="007D48C7" w:rsidP="005B0C3E">
      <w:pPr>
        <w:spacing w:before="0"/>
        <w:rPr>
          <w:rFonts w:ascii="Century Gothic" w:hAnsi="Century Gothic" w:cs="Arial"/>
          <w:b/>
          <w:color w:val="00B050"/>
          <w:sz w:val="24"/>
          <w:szCs w:val="24"/>
          <w:lang w:val="en-AU"/>
        </w:rPr>
      </w:pPr>
    </w:p>
    <w:p w14:paraId="246C628A" w14:textId="77777777" w:rsidR="00BC5E33" w:rsidRDefault="00BC5E33" w:rsidP="00BC5E33">
      <w:pPr>
        <w:jc w:val="center"/>
        <w:rPr>
          <w:rFonts w:ascii="Century Gothic" w:hAnsi="Century Gothic" w:cs="Calibri"/>
          <w:b/>
          <w:color w:val="0B1107"/>
          <w:sz w:val="18"/>
          <w:szCs w:val="18"/>
        </w:rPr>
      </w:pPr>
      <w:r w:rsidRPr="000F1FD9">
        <w:rPr>
          <w:rFonts w:ascii="Century Gothic" w:hAnsi="Century Gothic" w:cs="Calibri"/>
          <w:b/>
          <w:color w:val="0B1107"/>
          <w:sz w:val="18"/>
          <w:szCs w:val="18"/>
        </w:rPr>
        <w:t xml:space="preserve">Fit and Proper Person </w:t>
      </w:r>
      <w:r>
        <w:rPr>
          <w:rFonts w:ascii="Century Gothic" w:hAnsi="Century Gothic" w:cs="Calibri"/>
          <w:b/>
          <w:color w:val="0B1107"/>
          <w:sz w:val="18"/>
          <w:szCs w:val="18"/>
        </w:rPr>
        <w:t>Test</w:t>
      </w:r>
    </w:p>
    <w:p w14:paraId="71C5E11F" w14:textId="1FCD26C3" w:rsidR="00102CBE" w:rsidRPr="00E23155" w:rsidRDefault="00102CBE" w:rsidP="00102CBE">
      <w:pPr>
        <w:rPr>
          <w:rFonts w:ascii="Century Gothic" w:hAnsi="Century Gothic" w:cs="Calibri"/>
          <w:bCs/>
          <w:color w:val="0B1107"/>
          <w:sz w:val="18"/>
          <w:szCs w:val="18"/>
        </w:rPr>
      </w:pPr>
      <w:r>
        <w:rPr>
          <w:rFonts w:ascii="Century Gothic" w:hAnsi="Century Gothic" w:cs="Calibri"/>
          <w:bCs/>
          <w:color w:val="0B1107"/>
          <w:sz w:val="18"/>
          <w:szCs w:val="18"/>
        </w:rPr>
        <w:t>T</w:t>
      </w:r>
      <w:r w:rsidRPr="00E23155">
        <w:rPr>
          <w:rFonts w:ascii="Century Gothic" w:hAnsi="Century Gothic" w:cs="Calibri"/>
          <w:bCs/>
          <w:color w:val="0B1107"/>
          <w:sz w:val="18"/>
          <w:szCs w:val="18"/>
        </w:rPr>
        <w:t>he term ‘</w:t>
      </w:r>
      <w:r w:rsidRPr="00116D48">
        <w:rPr>
          <w:rFonts w:ascii="Century Gothic" w:hAnsi="Century Gothic" w:cs="Calibri"/>
          <w:b/>
          <w:color w:val="0B1107"/>
          <w:sz w:val="18"/>
          <w:szCs w:val="18"/>
        </w:rPr>
        <w:t>applicant’</w:t>
      </w:r>
      <w:r w:rsidRPr="00E23155">
        <w:rPr>
          <w:rFonts w:ascii="Century Gothic" w:hAnsi="Century Gothic" w:cs="Calibri"/>
          <w:bCs/>
          <w:color w:val="0B1107"/>
          <w:sz w:val="18"/>
          <w:szCs w:val="18"/>
        </w:rPr>
        <w:t xml:space="preserve"> for the purposes of the ‘Fit and Proper Person’ </w:t>
      </w:r>
      <w:r>
        <w:rPr>
          <w:rFonts w:ascii="Century Gothic" w:hAnsi="Century Gothic" w:cs="Calibri"/>
          <w:bCs/>
          <w:color w:val="0B1107"/>
          <w:sz w:val="18"/>
          <w:szCs w:val="18"/>
        </w:rPr>
        <w:t xml:space="preserve">section of the </w:t>
      </w:r>
      <w:r w:rsidRPr="00E23155">
        <w:rPr>
          <w:rFonts w:ascii="Century Gothic" w:hAnsi="Century Gothic" w:cs="Calibri"/>
          <w:bCs/>
          <w:color w:val="0B1107"/>
          <w:sz w:val="18"/>
          <w:szCs w:val="18"/>
        </w:rPr>
        <w:t>Form</w:t>
      </w:r>
      <w:r>
        <w:rPr>
          <w:rFonts w:ascii="Century Gothic" w:hAnsi="Century Gothic" w:cs="Calibri"/>
          <w:bCs/>
          <w:color w:val="0B1107"/>
          <w:sz w:val="18"/>
          <w:szCs w:val="18"/>
        </w:rPr>
        <w:t xml:space="preserve"> refers</w:t>
      </w:r>
      <w:r w:rsidRPr="00E23155">
        <w:rPr>
          <w:rFonts w:ascii="Century Gothic" w:hAnsi="Century Gothic" w:cs="Calibri"/>
          <w:bCs/>
          <w:color w:val="0B1107"/>
          <w:sz w:val="18"/>
          <w:szCs w:val="18"/>
        </w:rPr>
        <w:t xml:space="preserve"> to:</w:t>
      </w:r>
      <w:r>
        <w:rPr>
          <w:rFonts w:ascii="Century Gothic" w:hAnsi="Century Gothic" w:cs="Calibri"/>
          <w:bCs/>
          <w:color w:val="0B1107"/>
          <w:sz w:val="18"/>
          <w:szCs w:val="18"/>
        </w:rPr>
        <w:br/>
      </w:r>
    </w:p>
    <w:p w14:paraId="4F5A45FE" w14:textId="422C684C" w:rsidR="00102CBE" w:rsidRPr="00527F6A" w:rsidRDefault="00102CBE" w:rsidP="00527F6A">
      <w:pPr>
        <w:pStyle w:val="ListParagraph"/>
        <w:numPr>
          <w:ilvl w:val="0"/>
          <w:numId w:val="35"/>
        </w:numPr>
        <w:rPr>
          <w:rFonts w:ascii="Century Gothic" w:hAnsi="Century Gothic" w:cs="Calibri"/>
          <w:bCs/>
          <w:color w:val="0B1107"/>
          <w:sz w:val="18"/>
          <w:szCs w:val="18"/>
        </w:rPr>
      </w:pPr>
      <w:r w:rsidRPr="00527F6A">
        <w:rPr>
          <w:rFonts w:ascii="Century Gothic" w:hAnsi="Century Gothic" w:cs="Calibri"/>
          <w:bCs/>
          <w:color w:val="0B1107"/>
          <w:sz w:val="18"/>
          <w:szCs w:val="18"/>
        </w:rPr>
        <w:t>any individual currently or formerly employed by the applicant as a ‘high managerial agent</w:t>
      </w:r>
      <w:proofErr w:type="gramStart"/>
      <w:r w:rsidRPr="00527F6A">
        <w:rPr>
          <w:rFonts w:ascii="Century Gothic" w:hAnsi="Century Gothic" w:cs="Calibri"/>
          <w:bCs/>
          <w:color w:val="0B1107"/>
          <w:sz w:val="18"/>
          <w:szCs w:val="18"/>
        </w:rPr>
        <w:t>’;</w:t>
      </w:r>
      <w:proofErr w:type="gramEnd"/>
    </w:p>
    <w:p w14:paraId="6EBB4BB4" w14:textId="77777777" w:rsidR="00102CBE" w:rsidRDefault="00102CBE" w:rsidP="00116D48">
      <w:pPr>
        <w:pStyle w:val="ListParagraph"/>
        <w:numPr>
          <w:ilvl w:val="0"/>
          <w:numId w:val="35"/>
        </w:numPr>
        <w:rPr>
          <w:rFonts w:ascii="Century Gothic" w:hAnsi="Century Gothic" w:cs="Calibri"/>
          <w:bCs/>
          <w:color w:val="0B1107"/>
          <w:sz w:val="18"/>
          <w:szCs w:val="18"/>
        </w:rPr>
      </w:pPr>
      <w:r w:rsidRPr="00527F6A">
        <w:rPr>
          <w:rFonts w:ascii="Century Gothic" w:hAnsi="Century Gothic" w:cs="Calibri"/>
          <w:bCs/>
          <w:color w:val="0B1107"/>
          <w:sz w:val="18"/>
          <w:szCs w:val="18"/>
        </w:rPr>
        <w:t>any individual who is an owner of the applicant (being a person who owns 15% or more of the company or who is entitled to receive 15% or more of dividends paid by the company</w:t>
      </w:r>
      <w:proofErr w:type="gramStart"/>
      <w:r w:rsidRPr="00527F6A">
        <w:rPr>
          <w:rFonts w:ascii="Century Gothic" w:hAnsi="Century Gothic" w:cs="Calibri"/>
          <w:bCs/>
          <w:color w:val="0B1107"/>
          <w:sz w:val="18"/>
          <w:szCs w:val="18"/>
        </w:rPr>
        <w:t>);</w:t>
      </w:r>
      <w:proofErr w:type="gramEnd"/>
    </w:p>
    <w:p w14:paraId="6D0D17C7" w14:textId="6BD6B10A" w:rsidR="00BC5E33" w:rsidRPr="00116D48" w:rsidRDefault="00102CBE" w:rsidP="00527F6A">
      <w:pPr>
        <w:pStyle w:val="ListParagraph"/>
        <w:numPr>
          <w:ilvl w:val="0"/>
          <w:numId w:val="35"/>
        </w:numPr>
        <w:rPr>
          <w:rFonts w:ascii="Century Gothic" w:hAnsi="Century Gothic" w:cs="Calibri"/>
          <w:bCs/>
          <w:color w:val="0B1107"/>
          <w:sz w:val="18"/>
          <w:szCs w:val="18"/>
        </w:rPr>
      </w:pPr>
      <w:r w:rsidRPr="00141374">
        <w:rPr>
          <w:rFonts w:ascii="Century Gothic" w:hAnsi="Century Gothic" w:cs="Calibri"/>
          <w:bCs/>
          <w:color w:val="0B1107"/>
          <w:sz w:val="18"/>
          <w:szCs w:val="18"/>
        </w:rPr>
        <w:t>or an Executive officer of the applicant.</w:t>
      </w:r>
    </w:p>
    <w:tbl>
      <w:tblPr>
        <w:tblW w:w="10060" w:type="dxa"/>
        <w:tblBorders>
          <w:top w:val="single" w:sz="4" w:space="0" w:color="C5E0B3"/>
          <w:left w:val="single" w:sz="4" w:space="0" w:color="C5E0B3"/>
          <w:bottom w:val="single" w:sz="4" w:space="0" w:color="C5E0B3"/>
          <w:right w:val="single" w:sz="4" w:space="0" w:color="C5E0B3"/>
          <w:insideH w:val="single" w:sz="4" w:space="0" w:color="C5E0B3"/>
          <w:insideV w:val="single" w:sz="4" w:space="0" w:color="C5E0B3"/>
        </w:tblBorders>
        <w:tblLook w:val="04A0" w:firstRow="1" w:lastRow="0" w:firstColumn="1" w:lastColumn="0" w:noHBand="0" w:noVBand="1"/>
      </w:tblPr>
      <w:tblGrid>
        <w:gridCol w:w="4390"/>
        <w:gridCol w:w="5670"/>
      </w:tblGrid>
      <w:tr w:rsidR="00BC5E33" w:rsidRPr="0056241F" w14:paraId="4797CD66" w14:textId="77777777" w:rsidTr="002547CA">
        <w:tc>
          <w:tcPr>
            <w:tcW w:w="10060" w:type="dxa"/>
            <w:gridSpan w:val="2"/>
            <w:tcBorders>
              <w:bottom w:val="single" w:sz="12" w:space="0" w:color="A8D08D"/>
            </w:tcBorders>
          </w:tcPr>
          <w:p w14:paraId="2A5630B8" w14:textId="77777777" w:rsidR="00BC5E33" w:rsidRPr="008663AA" w:rsidRDefault="00BC5E33" w:rsidP="0061207D">
            <w:pPr>
              <w:spacing w:after="120"/>
              <w:jc w:val="center"/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</w:pPr>
            <w:r w:rsidRPr="008663AA"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t>Personal and organisation details</w:t>
            </w:r>
          </w:p>
        </w:tc>
      </w:tr>
      <w:tr w:rsidR="00BC5E33" w:rsidRPr="0056241F" w14:paraId="57FA59A7" w14:textId="77777777" w:rsidTr="002547CA">
        <w:tc>
          <w:tcPr>
            <w:tcW w:w="4390" w:type="dxa"/>
          </w:tcPr>
          <w:p w14:paraId="25AF91A1" w14:textId="77777777" w:rsidR="00BC5E33" w:rsidRPr="008663AA" w:rsidRDefault="00BC5E33" w:rsidP="0061207D">
            <w:pPr>
              <w:spacing w:after="120"/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</w:pPr>
            <w:r w:rsidRPr="008663AA"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t xml:space="preserve">Full name: </w:t>
            </w:r>
          </w:p>
        </w:tc>
        <w:tc>
          <w:tcPr>
            <w:tcW w:w="5670" w:type="dxa"/>
          </w:tcPr>
          <w:p w14:paraId="5B72A394" w14:textId="77777777" w:rsidR="00BC5E33" w:rsidRPr="008663AA" w:rsidRDefault="00BC5E33" w:rsidP="0061207D">
            <w:pPr>
              <w:spacing w:after="120"/>
              <w:rPr>
                <w:rFonts w:ascii="Century Gothic" w:hAnsi="Century Gothic" w:cs="Calibri"/>
                <w:b/>
                <w:color w:val="0B1107"/>
                <w:sz w:val="18"/>
                <w:szCs w:val="18"/>
              </w:rPr>
            </w:pPr>
          </w:p>
        </w:tc>
      </w:tr>
      <w:tr w:rsidR="00BC5E33" w:rsidRPr="0056241F" w14:paraId="1357A5D4" w14:textId="77777777" w:rsidTr="002547CA">
        <w:tc>
          <w:tcPr>
            <w:tcW w:w="4390" w:type="dxa"/>
          </w:tcPr>
          <w:p w14:paraId="3A4E434B" w14:textId="77777777" w:rsidR="00BC5E33" w:rsidRPr="008663AA" w:rsidRDefault="00BC5E33" w:rsidP="0061207D">
            <w:pPr>
              <w:spacing w:after="120"/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</w:pPr>
            <w:r w:rsidRPr="008663AA"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t xml:space="preserve">Date of birth: </w:t>
            </w:r>
          </w:p>
        </w:tc>
        <w:tc>
          <w:tcPr>
            <w:tcW w:w="5670" w:type="dxa"/>
          </w:tcPr>
          <w:p w14:paraId="6778761A" w14:textId="77777777" w:rsidR="00BC5E33" w:rsidRPr="008663AA" w:rsidRDefault="00BC5E33" w:rsidP="0061207D">
            <w:pPr>
              <w:spacing w:after="120"/>
              <w:rPr>
                <w:rFonts w:ascii="Century Gothic" w:hAnsi="Century Gothic" w:cs="Calibri"/>
                <w:b/>
                <w:color w:val="0B1107"/>
                <w:sz w:val="18"/>
                <w:szCs w:val="18"/>
              </w:rPr>
            </w:pPr>
          </w:p>
        </w:tc>
      </w:tr>
      <w:tr w:rsidR="00BC5E33" w:rsidRPr="0056241F" w14:paraId="30EB0D24" w14:textId="77777777" w:rsidTr="002547CA">
        <w:tc>
          <w:tcPr>
            <w:tcW w:w="4390" w:type="dxa"/>
          </w:tcPr>
          <w:p w14:paraId="24817C73" w14:textId="77777777" w:rsidR="00BC5E33" w:rsidRPr="008663AA" w:rsidRDefault="00BC5E33" w:rsidP="0061207D">
            <w:pPr>
              <w:spacing w:after="120"/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</w:pPr>
            <w:r w:rsidRPr="008663AA"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t xml:space="preserve">Telephone number: </w:t>
            </w:r>
          </w:p>
        </w:tc>
        <w:tc>
          <w:tcPr>
            <w:tcW w:w="5670" w:type="dxa"/>
          </w:tcPr>
          <w:p w14:paraId="169017BB" w14:textId="77777777" w:rsidR="00BC5E33" w:rsidRPr="008663AA" w:rsidRDefault="00BC5E33" w:rsidP="0061207D">
            <w:pPr>
              <w:spacing w:after="120"/>
              <w:rPr>
                <w:rFonts w:ascii="Century Gothic" w:hAnsi="Century Gothic" w:cs="Calibri"/>
                <w:b/>
                <w:color w:val="0B1107"/>
                <w:sz w:val="18"/>
                <w:szCs w:val="18"/>
              </w:rPr>
            </w:pPr>
          </w:p>
        </w:tc>
      </w:tr>
      <w:tr w:rsidR="00BC5E33" w:rsidRPr="0056241F" w14:paraId="715745FB" w14:textId="77777777" w:rsidTr="002547CA">
        <w:tc>
          <w:tcPr>
            <w:tcW w:w="4390" w:type="dxa"/>
          </w:tcPr>
          <w:p w14:paraId="4463FE5C" w14:textId="77777777" w:rsidR="00BC5E33" w:rsidRPr="008663AA" w:rsidRDefault="00BC5E33" w:rsidP="0061207D">
            <w:pPr>
              <w:spacing w:after="120"/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</w:pPr>
            <w:r w:rsidRPr="008663AA"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t>Residential address:</w:t>
            </w:r>
          </w:p>
        </w:tc>
        <w:tc>
          <w:tcPr>
            <w:tcW w:w="5670" w:type="dxa"/>
          </w:tcPr>
          <w:p w14:paraId="4B21F8EC" w14:textId="77777777" w:rsidR="00BC5E33" w:rsidRPr="008663AA" w:rsidRDefault="00BC5E33" w:rsidP="0061207D">
            <w:pPr>
              <w:spacing w:after="120"/>
              <w:rPr>
                <w:rFonts w:ascii="Century Gothic" w:hAnsi="Century Gothic" w:cs="Calibri"/>
                <w:b/>
                <w:color w:val="0B1107"/>
                <w:sz w:val="18"/>
                <w:szCs w:val="18"/>
              </w:rPr>
            </w:pPr>
          </w:p>
        </w:tc>
      </w:tr>
      <w:tr w:rsidR="00BC5E33" w:rsidRPr="0056241F" w14:paraId="17134743" w14:textId="77777777" w:rsidTr="002547CA">
        <w:tc>
          <w:tcPr>
            <w:tcW w:w="4390" w:type="dxa"/>
          </w:tcPr>
          <w:p w14:paraId="3C249CA1" w14:textId="77777777" w:rsidR="00BC5E33" w:rsidRPr="008663AA" w:rsidRDefault="00BC5E33" w:rsidP="0061207D">
            <w:pPr>
              <w:spacing w:after="120"/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</w:pPr>
            <w:r w:rsidRPr="008663AA"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t>Name of legal entity:</w:t>
            </w:r>
          </w:p>
        </w:tc>
        <w:tc>
          <w:tcPr>
            <w:tcW w:w="5670" w:type="dxa"/>
          </w:tcPr>
          <w:p w14:paraId="63999C6F" w14:textId="77777777" w:rsidR="00BC5E33" w:rsidRPr="008663AA" w:rsidRDefault="00BC5E33" w:rsidP="0061207D">
            <w:pPr>
              <w:spacing w:after="120"/>
              <w:rPr>
                <w:rFonts w:ascii="Century Gothic" w:hAnsi="Century Gothic" w:cs="Calibri"/>
                <w:b/>
                <w:color w:val="0B1107"/>
                <w:sz w:val="18"/>
                <w:szCs w:val="18"/>
              </w:rPr>
            </w:pPr>
          </w:p>
        </w:tc>
      </w:tr>
      <w:tr w:rsidR="00BC5E33" w:rsidRPr="0056241F" w14:paraId="2C41D892" w14:textId="77777777" w:rsidTr="002547CA">
        <w:tc>
          <w:tcPr>
            <w:tcW w:w="4390" w:type="dxa"/>
          </w:tcPr>
          <w:p w14:paraId="59A18F42" w14:textId="77777777" w:rsidR="00BC5E33" w:rsidRPr="008663AA" w:rsidRDefault="00BC5E33" w:rsidP="0061207D">
            <w:pPr>
              <w:spacing w:after="120"/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</w:pPr>
            <w:r w:rsidRPr="008663AA"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t>Trading name/s:</w:t>
            </w:r>
          </w:p>
        </w:tc>
        <w:tc>
          <w:tcPr>
            <w:tcW w:w="5670" w:type="dxa"/>
          </w:tcPr>
          <w:p w14:paraId="2601C07A" w14:textId="77777777" w:rsidR="00BC5E33" w:rsidRPr="008663AA" w:rsidRDefault="00BC5E33" w:rsidP="0061207D">
            <w:pPr>
              <w:spacing w:after="120"/>
              <w:rPr>
                <w:rFonts w:ascii="Century Gothic" w:hAnsi="Century Gothic" w:cs="Calibri"/>
                <w:b/>
                <w:color w:val="0B1107"/>
                <w:sz w:val="18"/>
                <w:szCs w:val="18"/>
              </w:rPr>
            </w:pPr>
          </w:p>
        </w:tc>
      </w:tr>
      <w:tr w:rsidR="00BC5E33" w:rsidRPr="0056241F" w14:paraId="1FE97210" w14:textId="77777777" w:rsidTr="002547CA">
        <w:tc>
          <w:tcPr>
            <w:tcW w:w="10060" w:type="dxa"/>
            <w:gridSpan w:val="2"/>
          </w:tcPr>
          <w:p w14:paraId="751E211E" w14:textId="77777777" w:rsidR="00BC5E33" w:rsidRPr="008663AA" w:rsidRDefault="00BC5E33" w:rsidP="0061207D">
            <w:pPr>
              <w:spacing w:after="120"/>
              <w:jc w:val="center"/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</w:pPr>
            <w:r w:rsidRPr="008663AA"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t>Your role in the organisation, or relationship to the organisation (tick all that apply)</w:t>
            </w:r>
          </w:p>
        </w:tc>
      </w:tr>
      <w:tr w:rsidR="00BC5E33" w:rsidRPr="0056241F" w14:paraId="561124CA" w14:textId="77777777" w:rsidTr="002547CA">
        <w:tc>
          <w:tcPr>
            <w:tcW w:w="4390" w:type="dxa"/>
          </w:tcPr>
          <w:p w14:paraId="59C99485" w14:textId="77777777" w:rsidR="00BC5E33" w:rsidRPr="008663AA" w:rsidRDefault="00BC5E33" w:rsidP="0061207D">
            <w:pPr>
              <w:spacing w:after="120"/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</w:pPr>
            <w:r w:rsidRPr="008663AA"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t xml:space="preserve">Owner and/or Executive officer </w:t>
            </w:r>
            <w:r w:rsidRPr="008663AA">
              <w:rPr>
                <w:rFonts w:ascii="Century Gothic" w:hAnsi="Century Gothic"/>
                <w:b/>
                <w:bCs/>
                <w:color w:val="0B1107"/>
                <w:sz w:val="28"/>
                <w:szCs w:val="28"/>
              </w:rPr>
              <w:t>□</w:t>
            </w:r>
          </w:p>
        </w:tc>
        <w:tc>
          <w:tcPr>
            <w:tcW w:w="5670" w:type="dxa"/>
          </w:tcPr>
          <w:p w14:paraId="2553A1D0" w14:textId="77777777" w:rsidR="00BC5E33" w:rsidRPr="008663AA" w:rsidRDefault="00BC5E33" w:rsidP="0061207D">
            <w:pPr>
              <w:pStyle w:val="Default"/>
              <w:rPr>
                <w:rFonts w:ascii="Century Gothic" w:hAnsi="Century Gothic" w:cs="Calibri"/>
                <w:color w:val="0B1107"/>
                <w:sz w:val="18"/>
                <w:szCs w:val="18"/>
              </w:rPr>
            </w:pPr>
            <w:r w:rsidRPr="008663AA">
              <w:rPr>
                <w:rFonts w:ascii="Century Gothic" w:hAnsi="Century Gothic" w:cs="Calibri"/>
                <w:color w:val="0B1107"/>
                <w:sz w:val="18"/>
                <w:szCs w:val="18"/>
              </w:rPr>
              <w:t>This person can be either of below:</w:t>
            </w:r>
          </w:p>
          <w:p w14:paraId="147366D5" w14:textId="77777777" w:rsidR="00BC5E33" w:rsidRPr="008663AA" w:rsidRDefault="00BC5E33" w:rsidP="0061207D">
            <w:pPr>
              <w:pStyle w:val="Default"/>
              <w:numPr>
                <w:ilvl w:val="0"/>
                <w:numId w:val="27"/>
              </w:numPr>
              <w:rPr>
                <w:rFonts w:ascii="Century Gothic" w:hAnsi="Century Gothic" w:cs="Calibri"/>
                <w:color w:val="0B1107"/>
                <w:sz w:val="18"/>
                <w:szCs w:val="18"/>
              </w:rPr>
            </w:pPr>
            <w:r w:rsidRPr="008663AA">
              <w:rPr>
                <w:rFonts w:ascii="Century Gothic" w:hAnsi="Century Gothic" w:cs="Calibri"/>
                <w:color w:val="0B1107"/>
                <w:sz w:val="18"/>
                <w:szCs w:val="18"/>
              </w:rPr>
              <w:t xml:space="preserve">a director of the company </w:t>
            </w:r>
          </w:p>
          <w:p w14:paraId="2A3CAAAF" w14:textId="77777777" w:rsidR="00BC5E33" w:rsidRPr="008663AA" w:rsidRDefault="00BC5E33" w:rsidP="0061207D">
            <w:pPr>
              <w:pStyle w:val="Default"/>
              <w:numPr>
                <w:ilvl w:val="0"/>
                <w:numId w:val="27"/>
              </w:numPr>
              <w:rPr>
                <w:rFonts w:ascii="Century Gothic" w:hAnsi="Century Gothic" w:cs="Calibri"/>
                <w:color w:val="0B1107"/>
                <w:sz w:val="18"/>
                <w:szCs w:val="18"/>
              </w:rPr>
            </w:pPr>
            <w:r w:rsidRPr="008663AA">
              <w:rPr>
                <w:rFonts w:ascii="Century Gothic" w:hAnsi="Century Gothic" w:cs="Calibri"/>
                <w:color w:val="0B1107"/>
                <w:sz w:val="18"/>
                <w:szCs w:val="18"/>
              </w:rPr>
              <w:t xml:space="preserve">a secretary of the company </w:t>
            </w:r>
          </w:p>
          <w:p w14:paraId="746CC2FA" w14:textId="77777777" w:rsidR="00BC5E33" w:rsidRPr="008663AA" w:rsidRDefault="00BC5E33" w:rsidP="0061207D">
            <w:pPr>
              <w:pStyle w:val="Default"/>
              <w:numPr>
                <w:ilvl w:val="0"/>
                <w:numId w:val="27"/>
              </w:numPr>
              <w:rPr>
                <w:rFonts w:ascii="Century Gothic" w:hAnsi="Century Gothic" w:cs="Calibri"/>
                <w:color w:val="0B1107"/>
                <w:sz w:val="18"/>
                <w:szCs w:val="18"/>
              </w:rPr>
            </w:pPr>
            <w:r w:rsidRPr="008663AA">
              <w:rPr>
                <w:rFonts w:ascii="Century Gothic" w:hAnsi="Century Gothic" w:cs="Calibri"/>
                <w:color w:val="0B1107"/>
                <w:sz w:val="18"/>
                <w:szCs w:val="18"/>
              </w:rPr>
              <w:t xml:space="preserve">a person who owns 15% or more of your organisation </w:t>
            </w:r>
          </w:p>
          <w:p w14:paraId="0B80F4FF" w14:textId="77777777" w:rsidR="00BC5E33" w:rsidRPr="008663AA" w:rsidRDefault="00BC5E33" w:rsidP="0061207D">
            <w:pPr>
              <w:pStyle w:val="Default"/>
              <w:numPr>
                <w:ilvl w:val="0"/>
                <w:numId w:val="27"/>
              </w:numPr>
              <w:rPr>
                <w:rFonts w:ascii="Century Gothic" w:hAnsi="Century Gothic" w:cs="Calibri"/>
                <w:color w:val="0B1107"/>
                <w:sz w:val="18"/>
                <w:szCs w:val="18"/>
              </w:rPr>
            </w:pPr>
            <w:r w:rsidRPr="008663AA">
              <w:rPr>
                <w:rFonts w:ascii="Century Gothic" w:hAnsi="Century Gothic" w:cs="Calibri"/>
                <w:color w:val="0B1107"/>
                <w:sz w:val="18"/>
                <w:szCs w:val="18"/>
              </w:rPr>
              <w:t xml:space="preserve">a person who is entitled to receive 15% or more of dividends paid by your organisation </w:t>
            </w:r>
          </w:p>
          <w:p w14:paraId="6D439DFF" w14:textId="77777777" w:rsidR="00BC5E33" w:rsidRPr="008663AA" w:rsidRDefault="00BC5E33" w:rsidP="0061207D">
            <w:pPr>
              <w:pStyle w:val="Default"/>
              <w:ind w:left="360"/>
              <w:rPr>
                <w:rFonts w:ascii="Century Gothic" w:hAnsi="Century Gothic" w:cs="Calibri"/>
                <w:color w:val="0B1107"/>
                <w:sz w:val="18"/>
                <w:szCs w:val="18"/>
              </w:rPr>
            </w:pPr>
          </w:p>
        </w:tc>
      </w:tr>
      <w:tr w:rsidR="00BC5E33" w:rsidRPr="0056241F" w14:paraId="66882D61" w14:textId="77777777" w:rsidTr="002547CA">
        <w:tc>
          <w:tcPr>
            <w:tcW w:w="4390" w:type="dxa"/>
          </w:tcPr>
          <w:p w14:paraId="6ABD3B9D" w14:textId="77777777" w:rsidR="00BC5E33" w:rsidRPr="008663AA" w:rsidRDefault="00BC5E33" w:rsidP="0061207D">
            <w:pPr>
              <w:spacing w:after="120"/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</w:pPr>
            <w:r w:rsidRPr="008663AA"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t xml:space="preserve">High managerial agent </w:t>
            </w:r>
            <w:r w:rsidRPr="008663AA">
              <w:rPr>
                <w:rFonts w:ascii="Century Gothic" w:hAnsi="Century Gothic"/>
                <w:b/>
                <w:bCs/>
                <w:color w:val="0B1107"/>
                <w:sz w:val="28"/>
                <w:szCs w:val="28"/>
              </w:rPr>
              <w:t>□</w:t>
            </w:r>
          </w:p>
        </w:tc>
        <w:tc>
          <w:tcPr>
            <w:tcW w:w="5670" w:type="dxa"/>
          </w:tcPr>
          <w:p w14:paraId="78A4D4E4" w14:textId="2EC77DB4" w:rsidR="00BC5E33" w:rsidRPr="008663AA" w:rsidRDefault="00BC5E33" w:rsidP="0061207D">
            <w:pPr>
              <w:spacing w:after="120"/>
              <w:rPr>
                <w:rFonts w:ascii="Century Gothic" w:hAnsi="Century Gothic" w:cs="Calibri"/>
                <w:color w:val="0B1107"/>
                <w:sz w:val="18"/>
                <w:szCs w:val="18"/>
              </w:rPr>
            </w:pPr>
            <w:r w:rsidRPr="008663AA">
              <w:rPr>
                <w:rFonts w:ascii="Century Gothic" w:hAnsi="Century Gothic" w:cs="Calibri"/>
                <w:color w:val="0B1107"/>
                <w:sz w:val="18"/>
                <w:szCs w:val="18"/>
              </w:rPr>
              <w:t xml:space="preserve">This is any employee or agent who represents your organisation in relation with the </w:t>
            </w:r>
            <w:r w:rsidR="00214D77">
              <w:rPr>
                <w:rFonts w:ascii="Century Gothic" w:hAnsi="Century Gothic" w:cs="Calibri"/>
                <w:color w:val="0B1107"/>
                <w:sz w:val="18"/>
                <w:szCs w:val="18"/>
              </w:rPr>
              <w:t>Certification</w:t>
            </w:r>
            <w:r w:rsidRPr="008663AA">
              <w:rPr>
                <w:rFonts w:ascii="Century Gothic" w:hAnsi="Century Gothic" w:cs="Calibri"/>
                <w:color w:val="0B1107"/>
                <w:sz w:val="18"/>
                <w:szCs w:val="18"/>
              </w:rPr>
              <w:t xml:space="preserve"> </w:t>
            </w:r>
          </w:p>
        </w:tc>
      </w:tr>
      <w:tr w:rsidR="00BC5E33" w:rsidRPr="0056241F" w14:paraId="2668286F" w14:textId="77777777" w:rsidTr="002547CA">
        <w:tc>
          <w:tcPr>
            <w:tcW w:w="10060" w:type="dxa"/>
            <w:gridSpan w:val="2"/>
          </w:tcPr>
          <w:p w14:paraId="1141DA80" w14:textId="04672B89" w:rsidR="00BC5E33" w:rsidRPr="008663AA" w:rsidRDefault="00195383" w:rsidP="0061207D">
            <w:pPr>
              <w:spacing w:after="120"/>
              <w:jc w:val="center"/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t>Conduct</w:t>
            </w:r>
            <w:r w:rsidRPr="008663AA"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t xml:space="preserve"> </w:t>
            </w:r>
            <w:r w:rsidR="00BC5E33" w:rsidRPr="008663AA"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t>(tick all that apply)</w:t>
            </w:r>
          </w:p>
        </w:tc>
      </w:tr>
      <w:tr w:rsidR="00BC5E33" w:rsidRPr="0056241F" w14:paraId="1D5B64E9" w14:textId="77777777" w:rsidTr="002547CA">
        <w:trPr>
          <w:trHeight w:val="1226"/>
        </w:trPr>
        <w:tc>
          <w:tcPr>
            <w:tcW w:w="4390" w:type="dxa"/>
          </w:tcPr>
          <w:p w14:paraId="04E3EC31" w14:textId="72A90CB1" w:rsidR="00BC5E33" w:rsidRPr="008663AA" w:rsidRDefault="00F93FE3" w:rsidP="0061207D">
            <w:pPr>
              <w:pStyle w:val="Default"/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t>Has the applicant</w:t>
            </w:r>
            <w:r w:rsidRPr="008663AA"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t xml:space="preserve"> </w:t>
            </w:r>
            <w:r w:rsidR="00BC5E33" w:rsidRPr="008663AA"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t xml:space="preserve">ever </w:t>
            </w:r>
            <w:r w:rsidR="00BE0EFA"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t>contravened</w:t>
            </w:r>
            <w:r w:rsidR="00BC5E33" w:rsidRPr="008663AA"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t xml:space="preserve"> a law of the Commonwealth or of a state or territory of Australia or a law of another country? </w:t>
            </w:r>
          </w:p>
        </w:tc>
        <w:tc>
          <w:tcPr>
            <w:tcW w:w="5670" w:type="dxa"/>
          </w:tcPr>
          <w:p w14:paraId="36E8BA51" w14:textId="77777777" w:rsidR="00BC5E33" w:rsidRPr="008663AA" w:rsidRDefault="00BC5E33" w:rsidP="0061207D">
            <w:pPr>
              <w:pStyle w:val="Default"/>
              <w:rPr>
                <w:rFonts w:ascii="Century Gothic" w:hAnsi="Century Gothic" w:cs="Calibri"/>
                <w:color w:val="0B1107"/>
                <w:sz w:val="18"/>
                <w:szCs w:val="18"/>
              </w:rPr>
            </w:pPr>
            <w:r w:rsidRPr="008663AA">
              <w:rPr>
                <w:rFonts w:ascii="Century Gothic" w:hAnsi="Century Gothic" w:cs="Times New Roman"/>
                <w:color w:val="0B1107"/>
                <w:sz w:val="28"/>
                <w:szCs w:val="28"/>
                <w:lang w:val="en-GB"/>
              </w:rPr>
              <w:t>□</w:t>
            </w:r>
            <w:r w:rsidRPr="008663AA">
              <w:rPr>
                <w:rFonts w:ascii="Century Gothic" w:hAnsi="Century Gothic" w:cs="Calibri"/>
                <w:color w:val="0B1107"/>
                <w:sz w:val="18"/>
                <w:szCs w:val="18"/>
                <w:lang w:val="en-GB"/>
              </w:rPr>
              <w:t xml:space="preserve"> </w:t>
            </w:r>
            <w:r w:rsidRPr="008663AA">
              <w:rPr>
                <w:rFonts w:ascii="Century Gothic" w:hAnsi="Century Gothic" w:cs="Calibri"/>
                <w:color w:val="0B1107"/>
                <w:sz w:val="18"/>
                <w:szCs w:val="18"/>
              </w:rPr>
              <w:t>No</w:t>
            </w:r>
          </w:p>
          <w:p w14:paraId="194076D7" w14:textId="77777777" w:rsidR="00BC5E33" w:rsidRPr="008663AA" w:rsidRDefault="00BC5E33" w:rsidP="0061207D">
            <w:pPr>
              <w:pStyle w:val="Default"/>
              <w:rPr>
                <w:rFonts w:ascii="Century Gothic" w:hAnsi="Century Gothic" w:cs="Calibri"/>
                <w:color w:val="0B1107"/>
                <w:sz w:val="18"/>
                <w:szCs w:val="18"/>
              </w:rPr>
            </w:pPr>
          </w:p>
          <w:p w14:paraId="591BDF89" w14:textId="5A58C4AE" w:rsidR="00BC5E33" w:rsidRPr="008663AA" w:rsidRDefault="00BC5E33" w:rsidP="0061207D">
            <w:pPr>
              <w:spacing w:after="120"/>
              <w:rPr>
                <w:rFonts w:ascii="Century Gothic" w:hAnsi="Century Gothic" w:cs="Calibri"/>
                <w:b/>
                <w:color w:val="0B1107"/>
                <w:sz w:val="18"/>
                <w:szCs w:val="18"/>
              </w:rPr>
            </w:pPr>
            <w:r w:rsidRPr="008663AA">
              <w:rPr>
                <w:rFonts w:ascii="Century Gothic" w:hAnsi="Century Gothic"/>
                <w:color w:val="0B1107"/>
                <w:sz w:val="28"/>
                <w:szCs w:val="28"/>
              </w:rPr>
              <w:t>□</w:t>
            </w:r>
            <w:r w:rsidRPr="008663AA">
              <w:rPr>
                <w:rFonts w:ascii="Century Gothic" w:hAnsi="Century Gothic" w:cs="Calibri"/>
                <w:color w:val="0B1107"/>
                <w:sz w:val="18"/>
                <w:szCs w:val="18"/>
              </w:rPr>
              <w:t xml:space="preserve"> Yes. </w:t>
            </w:r>
            <w:r w:rsidRPr="00C00F10">
              <w:rPr>
                <w:rFonts w:ascii="Century Gothic" w:hAnsi="Century Gothic" w:cs="Calibri"/>
                <w:color w:val="0B1107"/>
                <w:sz w:val="18"/>
                <w:szCs w:val="18"/>
              </w:rPr>
              <w:t>Provide information on the type of offen</w:t>
            </w:r>
            <w:r w:rsidR="00771B21">
              <w:rPr>
                <w:rFonts w:ascii="Century Gothic" w:hAnsi="Century Gothic" w:cs="Calibri"/>
                <w:color w:val="0B1107"/>
                <w:sz w:val="18"/>
                <w:szCs w:val="18"/>
              </w:rPr>
              <w:t>c</w:t>
            </w:r>
            <w:r w:rsidRPr="00C00F10">
              <w:rPr>
                <w:rFonts w:ascii="Century Gothic" w:hAnsi="Century Gothic" w:cs="Calibri"/>
                <w:color w:val="0B1107"/>
                <w:sz w:val="18"/>
                <w:szCs w:val="18"/>
              </w:rPr>
              <w:t>e</w:t>
            </w:r>
            <w:r>
              <w:rPr>
                <w:rFonts w:ascii="Century Gothic" w:hAnsi="Century Gothic" w:cs="Calibri"/>
                <w:color w:val="0B1107"/>
                <w:sz w:val="18"/>
                <w:szCs w:val="18"/>
              </w:rPr>
              <w:t>.</w:t>
            </w:r>
          </w:p>
        </w:tc>
      </w:tr>
      <w:tr w:rsidR="00BC5E33" w:rsidRPr="0056241F" w14:paraId="796F9388" w14:textId="77777777" w:rsidTr="002547CA">
        <w:tc>
          <w:tcPr>
            <w:tcW w:w="4390" w:type="dxa"/>
          </w:tcPr>
          <w:p w14:paraId="563B05D3" w14:textId="1A7E3416" w:rsidR="00BC5E33" w:rsidRPr="008663AA" w:rsidRDefault="00F93FE3" w:rsidP="0061207D">
            <w:pPr>
              <w:spacing w:after="120"/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t>Has the applicant</w:t>
            </w:r>
            <w:r w:rsidRPr="008663AA"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t xml:space="preserve"> </w:t>
            </w:r>
            <w:r w:rsidR="00BC5E33" w:rsidRPr="008663AA"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t xml:space="preserve">ever been determined not to be a fit and proper person as prescribed under any law of the Commonwealth or of a state or territory of Australia? </w:t>
            </w:r>
          </w:p>
        </w:tc>
        <w:tc>
          <w:tcPr>
            <w:tcW w:w="5670" w:type="dxa"/>
          </w:tcPr>
          <w:p w14:paraId="315B5EEC" w14:textId="77777777" w:rsidR="00BC5E33" w:rsidRPr="008663AA" w:rsidRDefault="00BC5E33" w:rsidP="0061207D">
            <w:pPr>
              <w:spacing w:after="120"/>
              <w:rPr>
                <w:rFonts w:ascii="Century Gothic" w:hAnsi="Century Gothic" w:cs="Calibri"/>
                <w:color w:val="0B1107"/>
                <w:sz w:val="18"/>
                <w:szCs w:val="18"/>
                <w:lang w:val="en-AU"/>
              </w:rPr>
            </w:pPr>
            <w:r w:rsidRPr="008663AA">
              <w:rPr>
                <w:rFonts w:ascii="Century Gothic" w:hAnsi="Century Gothic"/>
                <w:color w:val="0B1107"/>
                <w:sz w:val="28"/>
                <w:szCs w:val="28"/>
              </w:rPr>
              <w:t>□</w:t>
            </w:r>
            <w:r w:rsidRPr="008663AA">
              <w:rPr>
                <w:rFonts w:ascii="Century Gothic" w:hAnsi="Century Gothic" w:cs="Calibri"/>
                <w:color w:val="0B1107"/>
                <w:sz w:val="18"/>
                <w:szCs w:val="18"/>
              </w:rPr>
              <w:t xml:space="preserve"> </w:t>
            </w:r>
            <w:r w:rsidRPr="008663AA">
              <w:rPr>
                <w:rFonts w:ascii="Century Gothic" w:hAnsi="Century Gothic" w:cs="Calibri"/>
                <w:color w:val="0B1107"/>
                <w:sz w:val="18"/>
                <w:szCs w:val="18"/>
                <w:lang w:val="en-AU"/>
              </w:rPr>
              <w:t>No</w:t>
            </w:r>
          </w:p>
          <w:p w14:paraId="19555376" w14:textId="77777777" w:rsidR="00BC5E33" w:rsidRPr="008663AA" w:rsidRDefault="00BC5E33" w:rsidP="0061207D">
            <w:pPr>
              <w:spacing w:after="120"/>
              <w:rPr>
                <w:rFonts w:ascii="Century Gothic" w:hAnsi="Century Gothic" w:cs="Calibri"/>
                <w:color w:val="0B1107"/>
                <w:sz w:val="18"/>
                <w:szCs w:val="18"/>
              </w:rPr>
            </w:pPr>
            <w:r w:rsidRPr="008663AA">
              <w:rPr>
                <w:rFonts w:ascii="Century Gothic" w:hAnsi="Century Gothic"/>
                <w:color w:val="0B1107"/>
                <w:sz w:val="28"/>
                <w:szCs w:val="28"/>
              </w:rPr>
              <w:t>□</w:t>
            </w:r>
            <w:r w:rsidRPr="008663AA">
              <w:rPr>
                <w:rFonts w:ascii="Century Gothic" w:hAnsi="Century Gothic" w:cs="Calibri"/>
                <w:color w:val="0B1107"/>
                <w:sz w:val="18"/>
                <w:szCs w:val="18"/>
              </w:rPr>
              <w:t xml:space="preserve"> Yes. Explain when and why the determination was made</w:t>
            </w:r>
            <w:r>
              <w:rPr>
                <w:rFonts w:ascii="Century Gothic" w:hAnsi="Century Gothic" w:cs="Calibri"/>
                <w:color w:val="0B1107"/>
                <w:sz w:val="18"/>
                <w:szCs w:val="18"/>
              </w:rPr>
              <w:t>.</w:t>
            </w:r>
          </w:p>
        </w:tc>
      </w:tr>
      <w:tr w:rsidR="00BC5E33" w:rsidRPr="0056241F" w14:paraId="1DA51582" w14:textId="77777777" w:rsidTr="002547CA">
        <w:trPr>
          <w:trHeight w:val="1261"/>
        </w:trPr>
        <w:tc>
          <w:tcPr>
            <w:tcW w:w="4390" w:type="dxa"/>
          </w:tcPr>
          <w:p w14:paraId="487BB50D" w14:textId="76A0E08B" w:rsidR="00BC5E33" w:rsidRPr="008663AA" w:rsidRDefault="00F93FE3" w:rsidP="0061207D">
            <w:pPr>
              <w:spacing w:after="120"/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t>Has the applicant</w:t>
            </w:r>
            <w:r w:rsidRPr="008663AA"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t xml:space="preserve"> </w:t>
            </w:r>
            <w:r w:rsidR="00BC5E33" w:rsidRPr="008663AA">
              <w:rPr>
                <w:rFonts w:ascii="Century Gothic" w:hAnsi="Century Gothic" w:cs="Calibri"/>
                <w:b/>
                <w:color w:val="0B1107"/>
                <w:sz w:val="18"/>
                <w:szCs w:val="18"/>
              </w:rPr>
              <w:t xml:space="preserve">ever been disqualified from managing corporations under Part 2D.6 of the </w:t>
            </w:r>
            <w:r w:rsidR="00BC5E33" w:rsidRPr="00527F6A">
              <w:rPr>
                <w:rFonts w:ascii="Century Gothic" w:hAnsi="Century Gothic" w:cs="Calibri"/>
                <w:b/>
                <w:i/>
                <w:iCs/>
                <w:color w:val="0B1107"/>
                <w:sz w:val="18"/>
                <w:szCs w:val="18"/>
              </w:rPr>
              <w:t>Corporations Act 2001</w:t>
            </w:r>
            <w:r w:rsidR="00BC5E33" w:rsidRPr="008663AA">
              <w:rPr>
                <w:rFonts w:ascii="Century Gothic" w:hAnsi="Century Gothic" w:cs="Calibri"/>
                <w:b/>
                <w:color w:val="0B1107"/>
                <w:sz w:val="18"/>
                <w:szCs w:val="18"/>
              </w:rPr>
              <w:t>?</w:t>
            </w:r>
          </w:p>
        </w:tc>
        <w:tc>
          <w:tcPr>
            <w:tcW w:w="5670" w:type="dxa"/>
          </w:tcPr>
          <w:p w14:paraId="4CDD9C3F" w14:textId="77777777" w:rsidR="00BC5E33" w:rsidRPr="008663AA" w:rsidRDefault="00BC5E33" w:rsidP="0061207D">
            <w:pPr>
              <w:spacing w:after="120"/>
              <w:rPr>
                <w:rFonts w:ascii="Century Gothic" w:hAnsi="Century Gothic" w:cs="Calibri"/>
                <w:bCs/>
                <w:color w:val="0B1107"/>
                <w:sz w:val="18"/>
                <w:szCs w:val="18"/>
                <w:lang w:val="en-AU"/>
              </w:rPr>
            </w:pPr>
            <w:r w:rsidRPr="008663AA">
              <w:rPr>
                <w:rFonts w:ascii="Century Gothic" w:hAnsi="Century Gothic"/>
                <w:color w:val="0B1107"/>
                <w:sz w:val="28"/>
                <w:szCs w:val="28"/>
              </w:rPr>
              <w:t>□</w:t>
            </w:r>
            <w:r w:rsidRPr="008663AA">
              <w:rPr>
                <w:rFonts w:ascii="Century Gothic" w:hAnsi="Century Gothic" w:cs="Calibri"/>
                <w:bCs/>
                <w:color w:val="0B1107"/>
                <w:sz w:val="18"/>
                <w:szCs w:val="18"/>
              </w:rPr>
              <w:t xml:space="preserve"> </w:t>
            </w:r>
            <w:r w:rsidRPr="008663AA">
              <w:rPr>
                <w:rFonts w:ascii="Century Gothic" w:hAnsi="Century Gothic" w:cs="Calibri"/>
                <w:bCs/>
                <w:color w:val="0B1107"/>
                <w:sz w:val="18"/>
                <w:szCs w:val="18"/>
                <w:lang w:val="en-AU"/>
              </w:rPr>
              <w:t>No</w:t>
            </w:r>
          </w:p>
          <w:p w14:paraId="6CC005A2" w14:textId="77777777" w:rsidR="00BC5E33" w:rsidRPr="008663AA" w:rsidRDefault="00BC5E33" w:rsidP="0061207D">
            <w:pPr>
              <w:spacing w:after="120"/>
              <w:rPr>
                <w:rFonts w:ascii="Century Gothic" w:hAnsi="Century Gothic" w:cs="Calibri"/>
                <w:b/>
                <w:color w:val="0B1107"/>
                <w:sz w:val="18"/>
                <w:szCs w:val="18"/>
              </w:rPr>
            </w:pPr>
            <w:r w:rsidRPr="008663AA">
              <w:rPr>
                <w:rFonts w:ascii="Century Gothic" w:hAnsi="Century Gothic"/>
                <w:color w:val="0B1107"/>
                <w:sz w:val="28"/>
                <w:szCs w:val="28"/>
              </w:rPr>
              <w:lastRenderedPageBreak/>
              <w:t>□</w:t>
            </w:r>
            <w:r w:rsidRPr="008663AA">
              <w:rPr>
                <w:rFonts w:ascii="Century Gothic" w:hAnsi="Century Gothic" w:cs="Calibri"/>
                <w:bCs/>
                <w:color w:val="0B1107"/>
                <w:sz w:val="18"/>
                <w:szCs w:val="18"/>
              </w:rPr>
              <w:t xml:space="preserve"> Yes. Provide details including the date and period of disqualification</w:t>
            </w:r>
            <w:r>
              <w:rPr>
                <w:rFonts w:ascii="Century Gothic" w:hAnsi="Century Gothic" w:cs="Calibri"/>
                <w:bCs/>
                <w:color w:val="0B1107"/>
                <w:sz w:val="18"/>
                <w:szCs w:val="18"/>
              </w:rPr>
              <w:t>.</w:t>
            </w:r>
          </w:p>
        </w:tc>
      </w:tr>
      <w:tr w:rsidR="00BC5E33" w:rsidRPr="0056241F" w14:paraId="3B7A49C9" w14:textId="77777777" w:rsidTr="002547CA">
        <w:trPr>
          <w:trHeight w:val="969"/>
        </w:trPr>
        <w:tc>
          <w:tcPr>
            <w:tcW w:w="4390" w:type="dxa"/>
          </w:tcPr>
          <w:p w14:paraId="6136E73A" w14:textId="14D32950" w:rsidR="00BC5E33" w:rsidRPr="008663AA" w:rsidRDefault="00F93FE3" w:rsidP="0061207D">
            <w:pPr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lastRenderedPageBreak/>
              <w:t>Has the applicant</w:t>
            </w:r>
            <w:r w:rsidRPr="008663AA"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t xml:space="preserve"> </w:t>
            </w:r>
            <w:r w:rsidR="00BC5E33" w:rsidRPr="008663AA">
              <w:rPr>
                <w:rFonts w:ascii="Century Gothic" w:hAnsi="Century Gothic" w:cs="Calibri"/>
                <w:b/>
                <w:color w:val="0B1107"/>
                <w:sz w:val="18"/>
                <w:szCs w:val="18"/>
              </w:rPr>
              <w:t>or any company that you were a director of, ever become bankrupt or insolvent?</w:t>
            </w:r>
          </w:p>
        </w:tc>
        <w:tc>
          <w:tcPr>
            <w:tcW w:w="5670" w:type="dxa"/>
          </w:tcPr>
          <w:p w14:paraId="12519575" w14:textId="77777777" w:rsidR="00BC5E33" w:rsidRPr="008663AA" w:rsidRDefault="00BC5E33" w:rsidP="0061207D">
            <w:pPr>
              <w:rPr>
                <w:rFonts w:ascii="Century Gothic" w:hAnsi="Century Gothic" w:cs="Calibri"/>
                <w:bCs/>
                <w:color w:val="0B1107"/>
                <w:sz w:val="18"/>
                <w:szCs w:val="18"/>
                <w:lang w:val="en-AU"/>
              </w:rPr>
            </w:pPr>
            <w:r w:rsidRPr="008663AA">
              <w:rPr>
                <w:rFonts w:ascii="Century Gothic" w:hAnsi="Century Gothic"/>
                <w:color w:val="0B1107"/>
                <w:sz w:val="28"/>
                <w:szCs w:val="28"/>
              </w:rPr>
              <w:t>□</w:t>
            </w:r>
            <w:r w:rsidRPr="008663AA">
              <w:rPr>
                <w:rFonts w:ascii="Century Gothic" w:hAnsi="Century Gothic" w:cs="Calibri"/>
                <w:bCs/>
                <w:color w:val="0B1107"/>
                <w:sz w:val="18"/>
                <w:szCs w:val="18"/>
              </w:rPr>
              <w:t xml:space="preserve"> </w:t>
            </w:r>
            <w:r w:rsidRPr="008663AA">
              <w:rPr>
                <w:rFonts w:ascii="Century Gothic" w:hAnsi="Century Gothic" w:cs="Calibri"/>
                <w:bCs/>
                <w:color w:val="0B1107"/>
                <w:sz w:val="18"/>
                <w:szCs w:val="18"/>
                <w:lang w:val="en-AU"/>
              </w:rPr>
              <w:t>No</w:t>
            </w:r>
          </w:p>
          <w:p w14:paraId="5EDF66DE" w14:textId="77777777" w:rsidR="00BC5E33" w:rsidRPr="008663AA" w:rsidRDefault="00BC5E33" w:rsidP="0061207D">
            <w:pPr>
              <w:rPr>
                <w:rFonts w:ascii="Century Gothic" w:hAnsi="Century Gothic" w:cs="Calibri"/>
                <w:b/>
                <w:color w:val="0B1107"/>
                <w:sz w:val="18"/>
                <w:szCs w:val="18"/>
              </w:rPr>
            </w:pPr>
            <w:r w:rsidRPr="008663AA">
              <w:rPr>
                <w:rFonts w:ascii="Century Gothic" w:hAnsi="Century Gothic"/>
                <w:color w:val="0B1107"/>
                <w:sz w:val="28"/>
                <w:szCs w:val="28"/>
              </w:rPr>
              <w:t xml:space="preserve">□ </w:t>
            </w:r>
            <w:r w:rsidRPr="008663AA">
              <w:rPr>
                <w:rFonts w:ascii="Century Gothic" w:hAnsi="Century Gothic" w:cs="Calibri"/>
                <w:bCs/>
                <w:color w:val="0B1107"/>
                <w:sz w:val="18"/>
                <w:szCs w:val="18"/>
              </w:rPr>
              <w:t>Yes. Provide details about the nature of bankruptcy</w:t>
            </w:r>
            <w:r>
              <w:rPr>
                <w:rFonts w:ascii="Century Gothic" w:hAnsi="Century Gothic" w:cs="Calibri"/>
                <w:bCs/>
                <w:color w:val="0B1107"/>
                <w:sz w:val="18"/>
                <w:szCs w:val="18"/>
              </w:rPr>
              <w:t>.</w:t>
            </w:r>
          </w:p>
        </w:tc>
      </w:tr>
      <w:tr w:rsidR="00BC5E33" w:rsidRPr="0056241F" w14:paraId="7CC1DD06" w14:textId="77777777" w:rsidTr="002547CA">
        <w:tc>
          <w:tcPr>
            <w:tcW w:w="4390" w:type="dxa"/>
          </w:tcPr>
          <w:p w14:paraId="5D6D7684" w14:textId="03E49C70" w:rsidR="00BC5E33" w:rsidRPr="008663AA" w:rsidRDefault="00F93FE3" w:rsidP="0061207D">
            <w:pPr>
              <w:spacing w:after="120"/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t>Has the applicant</w:t>
            </w:r>
            <w:r w:rsidRPr="008663AA"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t xml:space="preserve"> </w:t>
            </w:r>
            <w:r w:rsidR="00BC5E33" w:rsidRPr="008663AA"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t xml:space="preserve">ever provided false or misleading information, or made a false or misleading statement to a State, Territory, or Australian Government agency/department, or a regulatory authority? </w:t>
            </w:r>
          </w:p>
        </w:tc>
        <w:tc>
          <w:tcPr>
            <w:tcW w:w="5670" w:type="dxa"/>
          </w:tcPr>
          <w:p w14:paraId="4B687F44" w14:textId="77777777" w:rsidR="00BC5E33" w:rsidRPr="008663AA" w:rsidRDefault="00BC5E33" w:rsidP="0061207D">
            <w:pPr>
              <w:spacing w:after="120"/>
              <w:rPr>
                <w:rFonts w:ascii="Century Gothic" w:hAnsi="Century Gothic" w:cs="Calibri"/>
                <w:bCs/>
                <w:color w:val="0B1107"/>
                <w:sz w:val="18"/>
                <w:szCs w:val="18"/>
                <w:lang w:val="en-AU"/>
              </w:rPr>
            </w:pPr>
            <w:r w:rsidRPr="008663AA">
              <w:rPr>
                <w:rFonts w:ascii="Century Gothic" w:hAnsi="Century Gothic"/>
                <w:color w:val="0B1107"/>
                <w:sz w:val="28"/>
                <w:szCs w:val="28"/>
              </w:rPr>
              <w:t>□</w:t>
            </w:r>
            <w:r w:rsidRPr="008663AA">
              <w:rPr>
                <w:rFonts w:ascii="Century Gothic" w:hAnsi="Century Gothic" w:cs="Calibri"/>
                <w:bCs/>
                <w:color w:val="0B1107"/>
                <w:sz w:val="18"/>
                <w:szCs w:val="18"/>
              </w:rPr>
              <w:t xml:space="preserve"> </w:t>
            </w:r>
            <w:r w:rsidRPr="008663AA">
              <w:rPr>
                <w:rFonts w:ascii="Century Gothic" w:hAnsi="Century Gothic" w:cs="Calibri"/>
                <w:bCs/>
                <w:color w:val="0B1107"/>
                <w:sz w:val="18"/>
                <w:szCs w:val="18"/>
                <w:lang w:val="en-AU"/>
              </w:rPr>
              <w:t>No</w:t>
            </w:r>
          </w:p>
          <w:p w14:paraId="02E74154" w14:textId="77777777" w:rsidR="00BC5E33" w:rsidRPr="008663AA" w:rsidRDefault="00BC5E33" w:rsidP="0061207D">
            <w:pPr>
              <w:spacing w:after="120"/>
              <w:rPr>
                <w:rFonts w:ascii="Century Gothic" w:hAnsi="Century Gothic" w:cs="Calibri"/>
                <w:color w:val="0B1107"/>
                <w:sz w:val="18"/>
                <w:szCs w:val="18"/>
              </w:rPr>
            </w:pPr>
            <w:r w:rsidRPr="008663AA">
              <w:rPr>
                <w:rFonts w:ascii="Century Gothic" w:hAnsi="Century Gothic"/>
                <w:color w:val="0B1107"/>
                <w:sz w:val="28"/>
                <w:szCs w:val="28"/>
              </w:rPr>
              <w:t>□</w:t>
            </w:r>
            <w:r w:rsidRPr="008663AA">
              <w:rPr>
                <w:rFonts w:ascii="Century Gothic" w:hAnsi="Century Gothic" w:cs="Calibri"/>
                <w:bCs/>
                <w:color w:val="0B1107"/>
                <w:sz w:val="18"/>
                <w:szCs w:val="18"/>
              </w:rPr>
              <w:t xml:space="preserve"> Yes. Provide details including the nature of false and misleading information that was provided</w:t>
            </w:r>
            <w:r>
              <w:rPr>
                <w:rFonts w:ascii="Century Gothic" w:hAnsi="Century Gothic" w:cs="Calibri"/>
                <w:bCs/>
                <w:color w:val="0B1107"/>
                <w:sz w:val="18"/>
                <w:szCs w:val="18"/>
              </w:rPr>
              <w:t>.</w:t>
            </w:r>
          </w:p>
        </w:tc>
      </w:tr>
      <w:tr w:rsidR="00BC5E33" w:rsidRPr="0056241F" w14:paraId="733C47E4" w14:textId="77777777" w:rsidTr="002547CA">
        <w:tc>
          <w:tcPr>
            <w:tcW w:w="4390" w:type="dxa"/>
          </w:tcPr>
          <w:p w14:paraId="34492126" w14:textId="0E2D302F" w:rsidR="00BC5E33" w:rsidRDefault="00F93FE3" w:rsidP="0061207D">
            <w:pPr>
              <w:spacing w:after="120"/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t>Has the applicant</w:t>
            </w:r>
            <w:r w:rsidRPr="008663AA"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t xml:space="preserve"> </w:t>
            </w:r>
            <w:r w:rsidR="00BC5E33" w:rsidRPr="00244A59"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t xml:space="preserve">breached </w:t>
            </w:r>
            <w:r w:rsidR="00BC5E33"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t xml:space="preserve">any of the below </w:t>
            </w:r>
            <w:r w:rsidR="0008491F"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t xml:space="preserve">Acts </w:t>
            </w:r>
            <w:r w:rsidR="00BC5E33"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t>or their associated regulations?</w:t>
            </w:r>
          </w:p>
          <w:p w14:paraId="748983D8" w14:textId="2E192123" w:rsidR="00BC5E33" w:rsidRPr="003553C8" w:rsidRDefault="00BC5E33" w:rsidP="0061207D">
            <w:pPr>
              <w:pStyle w:val="ListParagraph"/>
              <w:numPr>
                <w:ilvl w:val="0"/>
                <w:numId w:val="31"/>
              </w:numPr>
              <w:spacing w:after="120"/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</w:pPr>
            <w:r w:rsidRPr="003553C8"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t xml:space="preserve">the </w:t>
            </w:r>
            <w:r w:rsidRPr="00527F6A">
              <w:rPr>
                <w:rFonts w:ascii="Century Gothic" w:hAnsi="Century Gothic" w:cs="Calibri"/>
                <w:b/>
                <w:bCs/>
                <w:i/>
                <w:iCs/>
                <w:color w:val="0B1107"/>
                <w:sz w:val="18"/>
                <w:szCs w:val="18"/>
              </w:rPr>
              <w:t xml:space="preserve">Carbon Credits (Carbon Farming Initiative) Act </w:t>
            </w:r>
            <w:proofErr w:type="gramStart"/>
            <w:r w:rsidRPr="00527F6A">
              <w:rPr>
                <w:rFonts w:ascii="Century Gothic" w:hAnsi="Century Gothic" w:cs="Calibri"/>
                <w:b/>
                <w:bCs/>
                <w:i/>
                <w:iCs/>
                <w:color w:val="0B1107"/>
                <w:sz w:val="18"/>
                <w:szCs w:val="18"/>
              </w:rPr>
              <w:t>2011</w:t>
            </w:r>
            <w:r w:rsidR="0008491F"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t>;</w:t>
            </w:r>
            <w:proofErr w:type="gramEnd"/>
            <w:r w:rsidR="0008491F" w:rsidRPr="003553C8"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t xml:space="preserve"> </w:t>
            </w:r>
          </w:p>
          <w:p w14:paraId="5A93FBE4" w14:textId="1519042C" w:rsidR="00BC5E33" w:rsidRDefault="00BC5E33" w:rsidP="0061207D">
            <w:pPr>
              <w:pStyle w:val="ListParagraph"/>
              <w:numPr>
                <w:ilvl w:val="0"/>
                <w:numId w:val="31"/>
              </w:numPr>
              <w:spacing w:after="120"/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</w:pPr>
            <w:r w:rsidRPr="003553C8"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t xml:space="preserve">the </w:t>
            </w:r>
            <w:r w:rsidRPr="00527F6A">
              <w:rPr>
                <w:rFonts w:ascii="Century Gothic" w:hAnsi="Century Gothic" w:cs="Calibri"/>
                <w:b/>
                <w:bCs/>
                <w:i/>
                <w:iCs/>
                <w:color w:val="0B1107"/>
                <w:sz w:val="18"/>
                <w:szCs w:val="18"/>
              </w:rPr>
              <w:t xml:space="preserve">Australian National Registry of Emissions Units Act </w:t>
            </w:r>
            <w:proofErr w:type="gramStart"/>
            <w:r w:rsidRPr="00527F6A">
              <w:rPr>
                <w:rFonts w:ascii="Century Gothic" w:hAnsi="Century Gothic" w:cs="Calibri"/>
                <w:b/>
                <w:bCs/>
                <w:i/>
                <w:iCs/>
                <w:color w:val="0B1107"/>
                <w:sz w:val="18"/>
                <w:szCs w:val="18"/>
              </w:rPr>
              <w:t>2011</w:t>
            </w:r>
            <w:r w:rsidR="0008491F">
              <w:rPr>
                <w:rFonts w:ascii="Century Gothic" w:hAnsi="Century Gothic" w:cs="Calibri"/>
                <w:b/>
                <w:bCs/>
                <w:i/>
                <w:iCs/>
                <w:color w:val="0B1107"/>
                <w:sz w:val="18"/>
                <w:szCs w:val="18"/>
              </w:rPr>
              <w:t>;</w:t>
            </w:r>
            <w:proofErr w:type="gramEnd"/>
          </w:p>
          <w:p w14:paraId="7AF6E231" w14:textId="651ADD5C" w:rsidR="0077094E" w:rsidRDefault="0077094E" w:rsidP="0061207D">
            <w:pPr>
              <w:pStyle w:val="ListParagraph"/>
              <w:numPr>
                <w:ilvl w:val="0"/>
                <w:numId w:val="31"/>
              </w:numPr>
              <w:spacing w:after="120"/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</w:pPr>
            <w:r w:rsidRPr="0077094E"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t xml:space="preserve">the </w:t>
            </w:r>
            <w:r w:rsidRPr="00527F6A">
              <w:rPr>
                <w:rFonts w:ascii="Century Gothic" w:hAnsi="Century Gothic" w:cs="Calibri"/>
                <w:b/>
                <w:bCs/>
                <w:i/>
                <w:iCs/>
                <w:color w:val="0B1107"/>
                <w:sz w:val="18"/>
                <w:szCs w:val="18"/>
              </w:rPr>
              <w:t xml:space="preserve">Australian Securities and Investments Commission Act </w:t>
            </w:r>
            <w:proofErr w:type="gramStart"/>
            <w:r w:rsidRPr="00527F6A">
              <w:rPr>
                <w:rFonts w:ascii="Century Gothic" w:hAnsi="Century Gothic" w:cs="Calibri"/>
                <w:b/>
                <w:bCs/>
                <w:i/>
                <w:iCs/>
                <w:color w:val="0B1107"/>
                <w:sz w:val="18"/>
                <w:szCs w:val="18"/>
              </w:rPr>
              <w:t>2001</w:t>
            </w:r>
            <w:r w:rsidR="00D425C5"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t>;</w:t>
            </w:r>
            <w:proofErr w:type="gramEnd"/>
            <w:r w:rsidRPr="0077094E"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t xml:space="preserve"> </w:t>
            </w:r>
          </w:p>
          <w:p w14:paraId="4A2534B4" w14:textId="4E26585E" w:rsidR="0077094E" w:rsidRPr="003553C8" w:rsidRDefault="0077094E" w:rsidP="0061207D">
            <w:pPr>
              <w:pStyle w:val="ListParagraph"/>
              <w:numPr>
                <w:ilvl w:val="0"/>
                <w:numId w:val="31"/>
              </w:numPr>
              <w:spacing w:after="120"/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</w:pPr>
            <w:r w:rsidRPr="00527F6A"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t>the</w:t>
            </w:r>
            <w:r>
              <w:rPr>
                <w:rFonts w:ascii="Century Gothic" w:hAnsi="Century Gothic" w:cs="Calibri"/>
                <w:b/>
                <w:bCs/>
                <w:i/>
                <w:iCs/>
                <w:color w:val="0B1107"/>
                <w:sz w:val="18"/>
                <w:szCs w:val="18"/>
              </w:rPr>
              <w:t xml:space="preserve"> </w:t>
            </w:r>
            <w:r w:rsidRPr="00141374">
              <w:rPr>
                <w:rFonts w:ascii="Century Gothic" w:hAnsi="Century Gothic" w:cs="Calibri"/>
                <w:b/>
                <w:bCs/>
                <w:i/>
                <w:iCs/>
                <w:color w:val="0B1107"/>
                <w:sz w:val="18"/>
                <w:szCs w:val="18"/>
              </w:rPr>
              <w:t xml:space="preserve">Corporations Act </w:t>
            </w:r>
            <w:proofErr w:type="gramStart"/>
            <w:r w:rsidRPr="00141374">
              <w:rPr>
                <w:rFonts w:ascii="Century Gothic" w:hAnsi="Century Gothic" w:cs="Calibri"/>
                <w:b/>
                <w:bCs/>
                <w:i/>
                <w:iCs/>
                <w:color w:val="0B1107"/>
                <w:sz w:val="18"/>
                <w:szCs w:val="18"/>
              </w:rPr>
              <w:t>2001</w:t>
            </w:r>
            <w:r w:rsidR="00D425C5">
              <w:rPr>
                <w:rFonts w:ascii="Century Gothic" w:hAnsi="Century Gothic" w:cs="Calibri"/>
                <w:b/>
                <w:bCs/>
                <w:i/>
                <w:iCs/>
                <w:color w:val="0B1107"/>
                <w:sz w:val="18"/>
                <w:szCs w:val="18"/>
              </w:rPr>
              <w:t>;</w:t>
            </w:r>
            <w:proofErr w:type="gramEnd"/>
          </w:p>
          <w:p w14:paraId="7A332E92" w14:textId="1B86D6F2" w:rsidR="00BC5E33" w:rsidRPr="003553C8" w:rsidRDefault="00BC5E33" w:rsidP="0061207D">
            <w:pPr>
              <w:pStyle w:val="ListParagraph"/>
              <w:numPr>
                <w:ilvl w:val="0"/>
                <w:numId w:val="31"/>
              </w:numPr>
              <w:spacing w:after="120"/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</w:pPr>
            <w:r w:rsidRPr="003553C8"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t xml:space="preserve">the </w:t>
            </w:r>
            <w:r w:rsidRPr="00527F6A">
              <w:rPr>
                <w:rFonts w:ascii="Century Gothic" w:hAnsi="Century Gothic" w:cs="Calibri"/>
                <w:b/>
                <w:bCs/>
                <w:i/>
                <w:iCs/>
                <w:color w:val="0B1107"/>
                <w:sz w:val="18"/>
                <w:szCs w:val="18"/>
              </w:rPr>
              <w:t>National Greenhouse and Energy Reporting Act 2007</w:t>
            </w:r>
            <w:r w:rsidRPr="003553C8"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t xml:space="preserve"> </w:t>
            </w:r>
            <w:r w:rsidR="0008491F"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t xml:space="preserve">or </w:t>
            </w:r>
            <w:r w:rsidRPr="003553C8"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t xml:space="preserve">the </w:t>
            </w:r>
            <w:r w:rsidRPr="00527F6A">
              <w:rPr>
                <w:rFonts w:ascii="Century Gothic" w:hAnsi="Century Gothic" w:cs="Calibri"/>
                <w:b/>
                <w:bCs/>
                <w:i/>
                <w:iCs/>
                <w:color w:val="0B1107"/>
                <w:sz w:val="18"/>
                <w:szCs w:val="18"/>
              </w:rPr>
              <w:t>Renewable Energy (Electricity) Act 2000</w:t>
            </w:r>
            <w:r w:rsidR="0008491F">
              <w:rPr>
                <w:rFonts w:ascii="Century Gothic" w:hAnsi="Century Gothic" w:cs="Calibri"/>
                <w:b/>
                <w:bCs/>
                <w:i/>
                <w:iCs/>
                <w:color w:val="0B1107"/>
                <w:sz w:val="18"/>
                <w:szCs w:val="18"/>
              </w:rPr>
              <w:t>.</w:t>
            </w:r>
          </w:p>
        </w:tc>
        <w:tc>
          <w:tcPr>
            <w:tcW w:w="5670" w:type="dxa"/>
          </w:tcPr>
          <w:p w14:paraId="188E8197" w14:textId="77777777" w:rsidR="00BC5E33" w:rsidRPr="008663AA" w:rsidRDefault="00BC5E33" w:rsidP="0061207D">
            <w:pPr>
              <w:spacing w:after="120"/>
              <w:rPr>
                <w:rFonts w:ascii="Century Gothic" w:hAnsi="Century Gothic" w:cs="Calibri"/>
                <w:bCs/>
                <w:color w:val="0B1107"/>
                <w:sz w:val="18"/>
                <w:szCs w:val="18"/>
                <w:lang w:val="en-AU"/>
              </w:rPr>
            </w:pPr>
            <w:r w:rsidRPr="008663AA">
              <w:rPr>
                <w:rFonts w:ascii="Century Gothic" w:hAnsi="Century Gothic"/>
                <w:color w:val="0B1107"/>
                <w:sz w:val="28"/>
                <w:szCs w:val="28"/>
              </w:rPr>
              <w:t>□</w:t>
            </w:r>
            <w:r w:rsidRPr="008663AA">
              <w:rPr>
                <w:rFonts w:ascii="Century Gothic" w:hAnsi="Century Gothic" w:cs="Calibri"/>
                <w:bCs/>
                <w:color w:val="0B1107"/>
                <w:sz w:val="18"/>
                <w:szCs w:val="18"/>
              </w:rPr>
              <w:t xml:space="preserve"> </w:t>
            </w:r>
            <w:r w:rsidRPr="008663AA">
              <w:rPr>
                <w:rFonts w:ascii="Century Gothic" w:hAnsi="Century Gothic" w:cs="Calibri"/>
                <w:bCs/>
                <w:color w:val="0B1107"/>
                <w:sz w:val="18"/>
                <w:szCs w:val="18"/>
                <w:lang w:val="en-AU"/>
              </w:rPr>
              <w:t>No</w:t>
            </w:r>
          </w:p>
          <w:p w14:paraId="2E0E3CB9" w14:textId="77777777" w:rsidR="00BC5E33" w:rsidRPr="008663AA" w:rsidRDefault="00BC5E33" w:rsidP="0061207D">
            <w:pPr>
              <w:spacing w:after="120"/>
              <w:rPr>
                <w:rFonts w:ascii="Century Gothic" w:hAnsi="Century Gothic"/>
                <w:color w:val="0B1107"/>
                <w:sz w:val="28"/>
                <w:szCs w:val="28"/>
              </w:rPr>
            </w:pPr>
            <w:r w:rsidRPr="008663AA">
              <w:rPr>
                <w:rFonts w:ascii="Century Gothic" w:hAnsi="Century Gothic"/>
                <w:color w:val="0B1107"/>
                <w:sz w:val="28"/>
                <w:szCs w:val="28"/>
              </w:rPr>
              <w:t>□</w:t>
            </w:r>
            <w:r w:rsidRPr="008663AA">
              <w:rPr>
                <w:rFonts w:ascii="Century Gothic" w:hAnsi="Century Gothic" w:cs="Calibri"/>
                <w:bCs/>
                <w:color w:val="0B1107"/>
                <w:sz w:val="18"/>
                <w:szCs w:val="18"/>
              </w:rPr>
              <w:t xml:space="preserve"> Yes. Provide details</w:t>
            </w:r>
            <w:r>
              <w:rPr>
                <w:rFonts w:ascii="Century Gothic" w:hAnsi="Century Gothic" w:cs="Calibri"/>
                <w:bCs/>
                <w:color w:val="0B1107"/>
                <w:sz w:val="18"/>
                <w:szCs w:val="18"/>
              </w:rPr>
              <w:t>.</w:t>
            </w:r>
          </w:p>
        </w:tc>
      </w:tr>
      <w:tr w:rsidR="00BC5E33" w:rsidRPr="0056241F" w14:paraId="747E305D" w14:textId="77777777" w:rsidTr="002547CA">
        <w:tc>
          <w:tcPr>
            <w:tcW w:w="4390" w:type="dxa"/>
          </w:tcPr>
          <w:p w14:paraId="6A9EE8FE" w14:textId="569258BB" w:rsidR="00BC5E33" w:rsidRPr="0068183F" w:rsidRDefault="00F93FE3" w:rsidP="0061207D">
            <w:pPr>
              <w:spacing w:after="120"/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  <w:rtl/>
                <w:lang w:bidi="fa-IR"/>
              </w:rPr>
            </w:pPr>
            <w:r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t>Has the applicant</w:t>
            </w:r>
            <w:r w:rsidR="00A0401D"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t xml:space="preserve"> ever</w:t>
            </w:r>
            <w:r w:rsidRPr="008663AA"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t xml:space="preserve"> </w:t>
            </w:r>
            <w:r w:rsidR="00BC5E33" w:rsidRPr="0064509D"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t xml:space="preserve">been refused registration, had </w:t>
            </w:r>
            <w:r w:rsidR="00BC5E33"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t>your</w:t>
            </w:r>
            <w:r w:rsidR="00BC5E33" w:rsidRPr="0064509D"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t xml:space="preserve"> registration cancelled or been suspended from participating in a renewable energy, or energy efficiency scheme operating under a law mentioned in section 21(2) of the Carbon Credits (Carbon Farming Initiative) Rule 2015?</w:t>
            </w:r>
          </w:p>
        </w:tc>
        <w:tc>
          <w:tcPr>
            <w:tcW w:w="5670" w:type="dxa"/>
          </w:tcPr>
          <w:p w14:paraId="6D5D3927" w14:textId="77777777" w:rsidR="00BC5E33" w:rsidRPr="008663AA" w:rsidRDefault="00BC5E33" w:rsidP="0061207D">
            <w:pPr>
              <w:spacing w:after="120"/>
              <w:rPr>
                <w:rFonts w:ascii="Century Gothic" w:hAnsi="Century Gothic" w:cs="Calibri"/>
                <w:bCs/>
                <w:color w:val="0B1107"/>
                <w:sz w:val="18"/>
                <w:szCs w:val="18"/>
                <w:lang w:val="en-AU"/>
              </w:rPr>
            </w:pPr>
            <w:r w:rsidRPr="008663AA">
              <w:rPr>
                <w:rFonts w:ascii="Century Gothic" w:hAnsi="Century Gothic"/>
                <w:color w:val="0B1107"/>
                <w:sz w:val="28"/>
                <w:szCs w:val="28"/>
              </w:rPr>
              <w:t>□</w:t>
            </w:r>
            <w:r w:rsidRPr="008663AA">
              <w:rPr>
                <w:rFonts w:ascii="Century Gothic" w:hAnsi="Century Gothic" w:cs="Calibri"/>
                <w:bCs/>
                <w:color w:val="0B1107"/>
                <w:sz w:val="18"/>
                <w:szCs w:val="18"/>
              </w:rPr>
              <w:t xml:space="preserve"> </w:t>
            </w:r>
            <w:r w:rsidRPr="008663AA">
              <w:rPr>
                <w:rFonts w:ascii="Century Gothic" w:hAnsi="Century Gothic" w:cs="Calibri"/>
                <w:bCs/>
                <w:color w:val="0B1107"/>
                <w:sz w:val="18"/>
                <w:szCs w:val="18"/>
                <w:lang w:val="en-AU"/>
              </w:rPr>
              <w:t>No</w:t>
            </w:r>
          </w:p>
          <w:p w14:paraId="2C66880D" w14:textId="77777777" w:rsidR="00BC5E33" w:rsidRPr="008663AA" w:rsidRDefault="00BC5E33" w:rsidP="0061207D">
            <w:pPr>
              <w:spacing w:after="120"/>
              <w:rPr>
                <w:rFonts w:ascii="Century Gothic" w:hAnsi="Century Gothic"/>
                <w:color w:val="0B1107"/>
                <w:sz w:val="28"/>
                <w:szCs w:val="28"/>
              </w:rPr>
            </w:pPr>
            <w:r w:rsidRPr="008663AA">
              <w:rPr>
                <w:rFonts w:ascii="Century Gothic" w:hAnsi="Century Gothic"/>
                <w:color w:val="0B1107"/>
                <w:sz w:val="28"/>
                <w:szCs w:val="28"/>
              </w:rPr>
              <w:t>□</w:t>
            </w:r>
            <w:r w:rsidRPr="008663AA">
              <w:rPr>
                <w:rFonts w:ascii="Century Gothic" w:hAnsi="Century Gothic" w:cs="Calibri"/>
                <w:bCs/>
                <w:color w:val="0B1107"/>
                <w:sz w:val="18"/>
                <w:szCs w:val="18"/>
              </w:rPr>
              <w:t xml:space="preserve"> Yes. Provide details</w:t>
            </w:r>
            <w:r>
              <w:rPr>
                <w:rFonts w:ascii="Century Gothic" w:hAnsi="Century Gothic" w:cs="Calibri"/>
                <w:bCs/>
                <w:color w:val="0B1107"/>
                <w:sz w:val="18"/>
                <w:szCs w:val="18"/>
              </w:rPr>
              <w:t>.</w:t>
            </w:r>
          </w:p>
        </w:tc>
      </w:tr>
      <w:tr w:rsidR="00E01F71" w:rsidRPr="0056241F" w14:paraId="32ECFE6B" w14:textId="77777777" w:rsidTr="002547CA">
        <w:tc>
          <w:tcPr>
            <w:tcW w:w="4390" w:type="dxa"/>
          </w:tcPr>
          <w:p w14:paraId="1C60AF2A" w14:textId="77777777" w:rsidR="00E01F71" w:rsidRPr="0068183F" w:rsidRDefault="00E01F71" w:rsidP="00E23155">
            <w:pPr>
              <w:spacing w:after="120"/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  <w:rtl/>
                <w:lang w:bidi="fa-IR"/>
              </w:rPr>
            </w:pPr>
            <w:r w:rsidRPr="0094137B"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t>Has the applicant ever held a regulatory authorisation that has been suspended or cancelled under relevant legislation?</w:t>
            </w:r>
          </w:p>
        </w:tc>
        <w:tc>
          <w:tcPr>
            <w:tcW w:w="5670" w:type="dxa"/>
          </w:tcPr>
          <w:p w14:paraId="442CAB22" w14:textId="77777777" w:rsidR="00E01F71" w:rsidRPr="008663AA" w:rsidRDefault="00E01F71" w:rsidP="00E23155">
            <w:pPr>
              <w:spacing w:after="120"/>
              <w:rPr>
                <w:rFonts w:ascii="Century Gothic" w:hAnsi="Century Gothic" w:cs="Calibri"/>
                <w:bCs/>
                <w:color w:val="0B1107"/>
                <w:sz w:val="18"/>
                <w:szCs w:val="18"/>
                <w:lang w:val="en-AU"/>
              </w:rPr>
            </w:pPr>
            <w:r w:rsidRPr="008663AA">
              <w:rPr>
                <w:rFonts w:ascii="Century Gothic" w:hAnsi="Century Gothic"/>
                <w:color w:val="0B1107"/>
                <w:sz w:val="28"/>
                <w:szCs w:val="28"/>
              </w:rPr>
              <w:t>□</w:t>
            </w:r>
            <w:r w:rsidRPr="008663AA">
              <w:rPr>
                <w:rFonts w:ascii="Century Gothic" w:hAnsi="Century Gothic" w:cs="Calibri"/>
                <w:bCs/>
                <w:color w:val="0B1107"/>
                <w:sz w:val="18"/>
                <w:szCs w:val="18"/>
              </w:rPr>
              <w:t xml:space="preserve"> </w:t>
            </w:r>
            <w:r w:rsidRPr="008663AA">
              <w:rPr>
                <w:rFonts w:ascii="Century Gothic" w:hAnsi="Century Gothic" w:cs="Calibri"/>
                <w:bCs/>
                <w:color w:val="0B1107"/>
                <w:sz w:val="18"/>
                <w:szCs w:val="18"/>
                <w:lang w:val="en-AU"/>
              </w:rPr>
              <w:t>No</w:t>
            </w:r>
          </w:p>
          <w:p w14:paraId="00AE1F22" w14:textId="77777777" w:rsidR="00E01F71" w:rsidRPr="008663AA" w:rsidRDefault="00E01F71" w:rsidP="00E23155">
            <w:pPr>
              <w:spacing w:after="120"/>
              <w:rPr>
                <w:rFonts w:ascii="Century Gothic" w:hAnsi="Century Gothic"/>
                <w:color w:val="0B1107"/>
                <w:sz w:val="28"/>
                <w:szCs w:val="28"/>
              </w:rPr>
            </w:pPr>
            <w:r w:rsidRPr="008663AA">
              <w:rPr>
                <w:rFonts w:ascii="Century Gothic" w:hAnsi="Century Gothic"/>
                <w:color w:val="0B1107"/>
                <w:sz w:val="28"/>
                <w:szCs w:val="28"/>
              </w:rPr>
              <w:t>□</w:t>
            </w:r>
            <w:r w:rsidRPr="008663AA">
              <w:rPr>
                <w:rFonts w:ascii="Century Gothic" w:hAnsi="Century Gothic" w:cs="Calibri"/>
                <w:bCs/>
                <w:color w:val="0B1107"/>
                <w:sz w:val="18"/>
                <w:szCs w:val="18"/>
              </w:rPr>
              <w:t xml:space="preserve"> Yes. Provide details</w:t>
            </w:r>
            <w:r>
              <w:rPr>
                <w:rFonts w:ascii="Century Gothic" w:hAnsi="Century Gothic" w:cs="Calibri"/>
                <w:bCs/>
                <w:color w:val="0B1107"/>
                <w:sz w:val="18"/>
                <w:szCs w:val="18"/>
              </w:rPr>
              <w:t>.</w:t>
            </w:r>
          </w:p>
        </w:tc>
      </w:tr>
      <w:tr w:rsidR="00E01F71" w:rsidRPr="0056241F" w14:paraId="2CF38640" w14:textId="77777777" w:rsidTr="002547CA">
        <w:tc>
          <w:tcPr>
            <w:tcW w:w="4390" w:type="dxa"/>
          </w:tcPr>
          <w:p w14:paraId="48E92903" w14:textId="33BE9665" w:rsidR="00E01F71" w:rsidRPr="0068183F" w:rsidRDefault="00E01F71" w:rsidP="00E23155">
            <w:pPr>
              <w:spacing w:after="120"/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  <w:rtl/>
                <w:lang w:bidi="fa-IR"/>
              </w:rPr>
            </w:pPr>
            <w:r w:rsidRPr="00ED2826"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t xml:space="preserve">In the previous 10 years, has the applicant been convicted of an offence involving fraud, dishonesty or other behaviour considered to make the applicant unfit to hold a </w:t>
            </w:r>
            <w:r w:rsidR="0070535D" w:rsidRPr="0070535D"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t xml:space="preserve">Renewable Gas Certification (RGC) </w:t>
            </w:r>
            <w:r w:rsidRPr="00ED2826"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t>accreditation?</w:t>
            </w:r>
          </w:p>
        </w:tc>
        <w:tc>
          <w:tcPr>
            <w:tcW w:w="5670" w:type="dxa"/>
          </w:tcPr>
          <w:p w14:paraId="33D72AC6" w14:textId="77777777" w:rsidR="00E01F71" w:rsidRPr="008663AA" w:rsidRDefault="00E01F71" w:rsidP="00E23155">
            <w:pPr>
              <w:spacing w:after="120"/>
              <w:rPr>
                <w:rFonts w:ascii="Century Gothic" w:hAnsi="Century Gothic" w:cs="Calibri"/>
                <w:bCs/>
                <w:color w:val="0B1107"/>
                <w:sz w:val="18"/>
                <w:szCs w:val="18"/>
                <w:lang w:val="en-AU"/>
              </w:rPr>
            </w:pPr>
            <w:r w:rsidRPr="008663AA">
              <w:rPr>
                <w:rFonts w:ascii="Century Gothic" w:hAnsi="Century Gothic"/>
                <w:color w:val="0B1107"/>
                <w:sz w:val="28"/>
                <w:szCs w:val="28"/>
              </w:rPr>
              <w:t>□</w:t>
            </w:r>
            <w:r w:rsidRPr="008663AA">
              <w:rPr>
                <w:rFonts w:ascii="Century Gothic" w:hAnsi="Century Gothic" w:cs="Calibri"/>
                <w:bCs/>
                <w:color w:val="0B1107"/>
                <w:sz w:val="18"/>
                <w:szCs w:val="18"/>
              </w:rPr>
              <w:t xml:space="preserve"> </w:t>
            </w:r>
            <w:r w:rsidRPr="008663AA">
              <w:rPr>
                <w:rFonts w:ascii="Century Gothic" w:hAnsi="Century Gothic" w:cs="Calibri"/>
                <w:bCs/>
                <w:color w:val="0B1107"/>
                <w:sz w:val="18"/>
                <w:szCs w:val="18"/>
                <w:lang w:val="en-AU"/>
              </w:rPr>
              <w:t>No</w:t>
            </w:r>
          </w:p>
          <w:p w14:paraId="6090C572" w14:textId="77777777" w:rsidR="00E01F71" w:rsidRPr="008663AA" w:rsidRDefault="00E01F71" w:rsidP="00E23155">
            <w:pPr>
              <w:spacing w:after="120"/>
              <w:rPr>
                <w:rFonts w:ascii="Century Gothic" w:hAnsi="Century Gothic"/>
                <w:color w:val="0B1107"/>
                <w:sz w:val="28"/>
                <w:szCs w:val="28"/>
              </w:rPr>
            </w:pPr>
            <w:r w:rsidRPr="008663AA">
              <w:rPr>
                <w:rFonts w:ascii="Century Gothic" w:hAnsi="Century Gothic"/>
                <w:color w:val="0B1107"/>
                <w:sz w:val="28"/>
                <w:szCs w:val="28"/>
              </w:rPr>
              <w:t>□</w:t>
            </w:r>
            <w:r w:rsidRPr="008663AA">
              <w:rPr>
                <w:rFonts w:ascii="Century Gothic" w:hAnsi="Century Gothic" w:cs="Calibri"/>
                <w:bCs/>
                <w:color w:val="0B1107"/>
                <w:sz w:val="18"/>
                <w:szCs w:val="18"/>
              </w:rPr>
              <w:t xml:space="preserve"> Yes. Provide details</w:t>
            </w:r>
            <w:r>
              <w:rPr>
                <w:rFonts w:ascii="Century Gothic" w:hAnsi="Century Gothic" w:cs="Calibri"/>
                <w:bCs/>
                <w:color w:val="0B1107"/>
                <w:sz w:val="18"/>
                <w:szCs w:val="18"/>
              </w:rPr>
              <w:t>.</w:t>
            </w:r>
          </w:p>
        </w:tc>
      </w:tr>
      <w:tr w:rsidR="00E01F71" w:rsidRPr="0056241F" w14:paraId="3A061521" w14:textId="77777777" w:rsidTr="002547CA">
        <w:tc>
          <w:tcPr>
            <w:tcW w:w="4390" w:type="dxa"/>
          </w:tcPr>
          <w:p w14:paraId="1A1C55B3" w14:textId="77777777" w:rsidR="00E01F71" w:rsidRPr="0068183F" w:rsidRDefault="00E01F71" w:rsidP="00E23155">
            <w:pPr>
              <w:spacing w:after="120"/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  <w:rtl/>
                <w:lang w:bidi="fa-IR"/>
              </w:rPr>
            </w:pPr>
            <w:r w:rsidRPr="00ED159E"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t xml:space="preserve">Has the applicant ever been disqualified from managing corporations under Part 2D.6 of the </w:t>
            </w:r>
            <w:r w:rsidRPr="00527F6A">
              <w:rPr>
                <w:rFonts w:ascii="Century Gothic" w:hAnsi="Century Gothic" w:cs="Calibri"/>
                <w:b/>
                <w:bCs/>
                <w:i/>
                <w:iCs/>
                <w:color w:val="0B1107"/>
                <w:sz w:val="18"/>
                <w:szCs w:val="18"/>
              </w:rPr>
              <w:t>Corporations Act 2001</w:t>
            </w:r>
            <w:r w:rsidRPr="00ED159E"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t>?</w:t>
            </w:r>
          </w:p>
        </w:tc>
        <w:tc>
          <w:tcPr>
            <w:tcW w:w="5670" w:type="dxa"/>
          </w:tcPr>
          <w:p w14:paraId="4C106AF3" w14:textId="77777777" w:rsidR="00E01F71" w:rsidRPr="008663AA" w:rsidRDefault="00E01F71" w:rsidP="00E23155">
            <w:pPr>
              <w:spacing w:after="120"/>
              <w:rPr>
                <w:rFonts w:ascii="Century Gothic" w:hAnsi="Century Gothic" w:cs="Calibri"/>
                <w:bCs/>
                <w:color w:val="0B1107"/>
                <w:sz w:val="18"/>
                <w:szCs w:val="18"/>
                <w:lang w:val="en-AU"/>
              </w:rPr>
            </w:pPr>
            <w:r w:rsidRPr="008663AA">
              <w:rPr>
                <w:rFonts w:ascii="Century Gothic" w:hAnsi="Century Gothic"/>
                <w:color w:val="0B1107"/>
                <w:sz w:val="28"/>
                <w:szCs w:val="28"/>
              </w:rPr>
              <w:t>□</w:t>
            </w:r>
            <w:r w:rsidRPr="008663AA">
              <w:rPr>
                <w:rFonts w:ascii="Century Gothic" w:hAnsi="Century Gothic" w:cs="Calibri"/>
                <w:bCs/>
                <w:color w:val="0B1107"/>
                <w:sz w:val="18"/>
                <w:szCs w:val="18"/>
              </w:rPr>
              <w:t xml:space="preserve"> </w:t>
            </w:r>
            <w:r w:rsidRPr="008663AA">
              <w:rPr>
                <w:rFonts w:ascii="Century Gothic" w:hAnsi="Century Gothic" w:cs="Calibri"/>
                <w:bCs/>
                <w:color w:val="0B1107"/>
                <w:sz w:val="18"/>
                <w:szCs w:val="18"/>
                <w:lang w:val="en-AU"/>
              </w:rPr>
              <w:t>No</w:t>
            </w:r>
          </w:p>
          <w:p w14:paraId="2CE3CB96" w14:textId="77777777" w:rsidR="00E01F71" w:rsidRPr="008663AA" w:rsidRDefault="00E01F71" w:rsidP="00E23155">
            <w:pPr>
              <w:spacing w:after="120"/>
              <w:rPr>
                <w:rFonts w:ascii="Century Gothic" w:hAnsi="Century Gothic"/>
                <w:color w:val="0B1107"/>
                <w:sz w:val="28"/>
                <w:szCs w:val="28"/>
              </w:rPr>
            </w:pPr>
            <w:r w:rsidRPr="008663AA">
              <w:rPr>
                <w:rFonts w:ascii="Century Gothic" w:hAnsi="Century Gothic"/>
                <w:color w:val="0B1107"/>
                <w:sz w:val="28"/>
                <w:szCs w:val="28"/>
              </w:rPr>
              <w:t>□</w:t>
            </w:r>
            <w:r w:rsidRPr="008663AA">
              <w:rPr>
                <w:rFonts w:ascii="Century Gothic" w:hAnsi="Century Gothic" w:cs="Calibri"/>
                <w:bCs/>
                <w:color w:val="0B1107"/>
                <w:sz w:val="18"/>
                <w:szCs w:val="18"/>
              </w:rPr>
              <w:t xml:space="preserve"> Yes. Provide details</w:t>
            </w:r>
            <w:r>
              <w:rPr>
                <w:rFonts w:ascii="Century Gothic" w:hAnsi="Century Gothic" w:cs="Calibri"/>
                <w:bCs/>
                <w:color w:val="0B1107"/>
                <w:sz w:val="18"/>
                <w:szCs w:val="18"/>
              </w:rPr>
              <w:t>.</w:t>
            </w:r>
          </w:p>
        </w:tc>
      </w:tr>
      <w:tr w:rsidR="00E01F71" w:rsidRPr="0056241F" w14:paraId="5BBB803B" w14:textId="77777777" w:rsidTr="002547CA">
        <w:tc>
          <w:tcPr>
            <w:tcW w:w="4390" w:type="dxa"/>
          </w:tcPr>
          <w:p w14:paraId="0D8A8C87" w14:textId="50DDD3EB" w:rsidR="00E01F71" w:rsidRPr="0068183F" w:rsidRDefault="00E01F71" w:rsidP="00E23155">
            <w:pPr>
              <w:spacing w:after="120"/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  <w:rtl/>
                <w:lang w:bidi="fa-IR"/>
              </w:rPr>
            </w:pPr>
            <w:r w:rsidRPr="00E57F6A"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lastRenderedPageBreak/>
              <w:t>Has the applicant or any company the applicant was a director of, ever been the subject of a winding up order or had a controller or administrator appointed during the previous 3 years</w:t>
            </w:r>
            <w:r w:rsidR="0077094E">
              <w:rPr>
                <w:rFonts w:ascii="Century Gothic" w:hAnsi="Century Gothic" w:cs="Calibri"/>
                <w:b/>
                <w:bCs/>
                <w:color w:val="0B1107"/>
                <w:sz w:val="18"/>
                <w:szCs w:val="18"/>
              </w:rPr>
              <w:t>?</w:t>
            </w:r>
          </w:p>
        </w:tc>
        <w:tc>
          <w:tcPr>
            <w:tcW w:w="5670" w:type="dxa"/>
          </w:tcPr>
          <w:p w14:paraId="173DDF20" w14:textId="77777777" w:rsidR="00E01F71" w:rsidRPr="008663AA" w:rsidRDefault="00E01F71" w:rsidP="00E23155">
            <w:pPr>
              <w:spacing w:after="120"/>
              <w:rPr>
                <w:rFonts w:ascii="Century Gothic" w:hAnsi="Century Gothic" w:cs="Calibri"/>
                <w:bCs/>
                <w:color w:val="0B1107"/>
                <w:sz w:val="18"/>
                <w:szCs w:val="18"/>
                <w:lang w:val="en-AU"/>
              </w:rPr>
            </w:pPr>
            <w:r w:rsidRPr="008663AA">
              <w:rPr>
                <w:rFonts w:ascii="Century Gothic" w:hAnsi="Century Gothic"/>
                <w:color w:val="0B1107"/>
                <w:sz w:val="28"/>
                <w:szCs w:val="28"/>
              </w:rPr>
              <w:t>□</w:t>
            </w:r>
            <w:r w:rsidRPr="008663AA">
              <w:rPr>
                <w:rFonts w:ascii="Century Gothic" w:hAnsi="Century Gothic" w:cs="Calibri"/>
                <w:bCs/>
                <w:color w:val="0B1107"/>
                <w:sz w:val="18"/>
                <w:szCs w:val="18"/>
              </w:rPr>
              <w:t xml:space="preserve"> </w:t>
            </w:r>
            <w:r w:rsidRPr="008663AA">
              <w:rPr>
                <w:rFonts w:ascii="Century Gothic" w:hAnsi="Century Gothic" w:cs="Calibri"/>
                <w:bCs/>
                <w:color w:val="0B1107"/>
                <w:sz w:val="18"/>
                <w:szCs w:val="18"/>
                <w:lang w:val="en-AU"/>
              </w:rPr>
              <w:t>No</w:t>
            </w:r>
          </w:p>
          <w:p w14:paraId="3BA59E6D" w14:textId="77777777" w:rsidR="00E01F71" w:rsidRPr="008663AA" w:rsidRDefault="00E01F71" w:rsidP="00E23155">
            <w:pPr>
              <w:spacing w:after="120"/>
              <w:rPr>
                <w:rFonts w:ascii="Century Gothic" w:hAnsi="Century Gothic"/>
                <w:color w:val="0B1107"/>
                <w:sz w:val="28"/>
                <w:szCs w:val="28"/>
              </w:rPr>
            </w:pPr>
            <w:r w:rsidRPr="008663AA">
              <w:rPr>
                <w:rFonts w:ascii="Century Gothic" w:hAnsi="Century Gothic"/>
                <w:color w:val="0B1107"/>
                <w:sz w:val="28"/>
                <w:szCs w:val="28"/>
              </w:rPr>
              <w:t>□</w:t>
            </w:r>
            <w:r w:rsidRPr="008663AA">
              <w:rPr>
                <w:rFonts w:ascii="Century Gothic" w:hAnsi="Century Gothic" w:cs="Calibri"/>
                <w:bCs/>
                <w:color w:val="0B1107"/>
                <w:sz w:val="18"/>
                <w:szCs w:val="18"/>
              </w:rPr>
              <w:t xml:space="preserve"> Yes. Provide details</w:t>
            </w:r>
            <w:r>
              <w:rPr>
                <w:rFonts w:ascii="Century Gothic" w:hAnsi="Century Gothic" w:cs="Calibri"/>
                <w:bCs/>
                <w:color w:val="0B1107"/>
                <w:sz w:val="18"/>
                <w:szCs w:val="18"/>
              </w:rPr>
              <w:t>.</w:t>
            </w:r>
          </w:p>
        </w:tc>
      </w:tr>
    </w:tbl>
    <w:p w14:paraId="60FBB7E5" w14:textId="77777777" w:rsidR="002017F2" w:rsidRDefault="002017F2" w:rsidP="002017F2">
      <w:pPr>
        <w:rPr>
          <w:rFonts w:ascii="Century Gothic" w:hAnsi="Century Gothic" w:cs="Calibri"/>
          <w:b/>
          <w:bCs/>
          <w:color w:val="0B1107"/>
          <w:sz w:val="24"/>
          <w:lang w:val="en-AU" w:bidi="fa-IR"/>
        </w:rPr>
      </w:pPr>
    </w:p>
    <w:p w14:paraId="67FC0439" w14:textId="77777777" w:rsidR="002017F2" w:rsidRPr="00527F6A" w:rsidRDefault="002017F2" w:rsidP="002017F2">
      <w:pPr>
        <w:spacing w:before="0"/>
        <w:jc w:val="left"/>
        <w:rPr>
          <w:rFonts w:ascii="Century Gothic" w:hAnsi="Century Gothic" w:cs="Arial"/>
          <w:b/>
          <w:bCs/>
          <w:sz w:val="24"/>
          <w:szCs w:val="24"/>
          <w:lang w:val="en-AU"/>
        </w:rPr>
      </w:pPr>
      <w:r w:rsidRPr="00527F6A">
        <w:rPr>
          <w:rFonts w:ascii="Century Gothic" w:hAnsi="Century Gothic" w:cs="Arial"/>
          <w:b/>
          <w:bCs/>
          <w:sz w:val="24"/>
          <w:szCs w:val="24"/>
          <w:lang w:val="en-AU"/>
        </w:rPr>
        <w:t xml:space="preserve">Declaration </w:t>
      </w:r>
    </w:p>
    <w:p w14:paraId="4A3AE19D" w14:textId="35C09BCD" w:rsidR="002017F2" w:rsidRDefault="002017F2" w:rsidP="002017F2">
      <w:pPr>
        <w:spacing w:before="0"/>
        <w:jc w:val="left"/>
        <w:rPr>
          <w:rFonts w:ascii="Century Gothic" w:hAnsi="Century Gothic" w:cs="Arial"/>
          <w:lang w:val="en-AU"/>
        </w:rPr>
      </w:pPr>
      <w:r w:rsidRPr="00456F81">
        <w:rPr>
          <w:rFonts w:ascii="Century Gothic" w:hAnsi="Century Gothic" w:cs="Arial"/>
          <w:lang w:val="en-AU"/>
        </w:rPr>
        <w:t xml:space="preserve">I declare that I have read and understood the current </w:t>
      </w:r>
      <w:r w:rsidRPr="00E23155">
        <w:rPr>
          <w:rFonts w:ascii="Century Gothic" w:hAnsi="Century Gothic" w:cs="Arial"/>
          <w:lang w:val="en-AU"/>
        </w:rPr>
        <w:t xml:space="preserve">Renewable Gas Certification </w:t>
      </w:r>
      <w:r>
        <w:rPr>
          <w:rFonts w:ascii="Century Gothic" w:hAnsi="Century Gothic" w:cs="Arial"/>
          <w:lang w:val="en-AU"/>
        </w:rPr>
        <w:t>and agree to be bound by them in my capacity as recipient of the GreenPower accreditation.</w:t>
      </w:r>
      <w:r>
        <w:rPr>
          <w:rFonts w:ascii="Century Gothic" w:hAnsi="Century Gothic" w:cs="Arial"/>
          <w:b/>
          <w:bCs/>
          <w:lang w:val="en-AU"/>
        </w:rPr>
        <w:t xml:space="preserve"> </w:t>
      </w:r>
    </w:p>
    <w:p w14:paraId="4FEE14E2" w14:textId="77777777" w:rsidR="002017F2" w:rsidRPr="00095944" w:rsidRDefault="002017F2" w:rsidP="002017F2">
      <w:pPr>
        <w:spacing w:before="0"/>
        <w:jc w:val="left"/>
        <w:rPr>
          <w:rFonts w:ascii="Century Gothic" w:hAnsi="Century Gothic" w:cs="Arial"/>
          <w:lang w:val="en-AU"/>
        </w:rPr>
      </w:pPr>
    </w:p>
    <w:p w14:paraId="7BA3FB90" w14:textId="77777777" w:rsidR="002017F2" w:rsidRPr="00095944" w:rsidRDefault="002017F2" w:rsidP="002017F2">
      <w:pPr>
        <w:spacing w:before="0"/>
        <w:jc w:val="left"/>
        <w:rPr>
          <w:rFonts w:ascii="Century Gothic" w:hAnsi="Century Gothic" w:cs="Arial"/>
          <w:lang w:val="en-AU"/>
        </w:rPr>
      </w:pPr>
      <w:r w:rsidRPr="00095944">
        <w:rPr>
          <w:rFonts w:ascii="Century Gothic" w:hAnsi="Century Gothic" w:cs="Arial"/>
          <w:lang w:val="en-AU"/>
        </w:rPr>
        <w:t>By submitting this application, I</w:t>
      </w:r>
      <w:r>
        <w:rPr>
          <w:rFonts w:ascii="Century Gothic" w:hAnsi="Century Gothic" w:cs="Arial"/>
          <w:lang w:val="en-AU"/>
        </w:rPr>
        <w:t>, as a Renewable Gas Trader,</w:t>
      </w:r>
      <w:r w:rsidRPr="00095944">
        <w:rPr>
          <w:rFonts w:ascii="Century Gothic" w:hAnsi="Century Gothic" w:cs="Arial"/>
          <w:lang w:val="en-AU"/>
        </w:rPr>
        <w:t xml:space="preserve"> agree to comply with the Renewable Gas Certification Rules and acknowledge the following key obligations:</w:t>
      </w:r>
    </w:p>
    <w:p w14:paraId="5CF6BEDE" w14:textId="77777777" w:rsidR="002017F2" w:rsidRDefault="002017F2" w:rsidP="002017F2">
      <w:pPr>
        <w:spacing w:before="0"/>
        <w:jc w:val="left"/>
        <w:rPr>
          <w:rFonts w:ascii="Century Gothic" w:hAnsi="Century Gothic" w:cs="Arial"/>
          <w:b/>
          <w:bCs/>
          <w:lang w:val="en-AU"/>
        </w:rPr>
      </w:pPr>
    </w:p>
    <w:p w14:paraId="010538B9" w14:textId="3925E7FB" w:rsidR="002017F2" w:rsidRPr="00095944" w:rsidRDefault="002017F2" w:rsidP="002017F2">
      <w:pPr>
        <w:spacing w:before="0"/>
        <w:jc w:val="left"/>
        <w:rPr>
          <w:rFonts w:ascii="Century Gothic" w:hAnsi="Century Gothic" w:cs="Arial"/>
          <w:b/>
          <w:bCs/>
          <w:lang w:val="en-AU"/>
        </w:rPr>
      </w:pPr>
    </w:p>
    <w:p w14:paraId="405DBE2A" w14:textId="2D1554F5" w:rsidR="002017F2" w:rsidRPr="00095944" w:rsidRDefault="002017F2" w:rsidP="002017F2">
      <w:pPr>
        <w:numPr>
          <w:ilvl w:val="0"/>
          <w:numId w:val="32"/>
        </w:numPr>
        <w:spacing w:before="0"/>
        <w:jc w:val="left"/>
        <w:rPr>
          <w:rFonts w:ascii="Century Gothic" w:hAnsi="Century Gothic" w:cs="Arial"/>
          <w:lang w:val="en-AU"/>
        </w:rPr>
      </w:pPr>
      <w:r w:rsidRPr="00095944">
        <w:rPr>
          <w:rFonts w:ascii="Century Gothic" w:hAnsi="Century Gothic" w:cs="Arial"/>
          <w:lang w:val="en-AU"/>
        </w:rPr>
        <w:t xml:space="preserve">I must comply with </w:t>
      </w:r>
      <w:r>
        <w:rPr>
          <w:rFonts w:ascii="Century Gothic" w:hAnsi="Century Gothic" w:cs="Arial"/>
          <w:lang w:val="en-AU"/>
        </w:rPr>
        <w:t>the</w:t>
      </w:r>
      <w:r w:rsidRPr="00F4095A">
        <w:rPr>
          <w:rFonts w:ascii="Century Gothic" w:hAnsi="Century Gothic" w:cs="Arial"/>
          <w:lang w:val="en-AU"/>
        </w:rPr>
        <w:t xml:space="preserve"> </w:t>
      </w:r>
      <w:r w:rsidRPr="00E23155">
        <w:rPr>
          <w:rFonts w:ascii="Century Gothic" w:hAnsi="Century Gothic" w:cs="Arial"/>
          <w:lang w:val="en-AU"/>
        </w:rPr>
        <w:t>GreenPower Brand Use and Claim Guidelines</w:t>
      </w:r>
      <w:r w:rsidRPr="00F4095A">
        <w:rPr>
          <w:rFonts w:ascii="Century Gothic" w:hAnsi="Century Gothic" w:cs="Arial"/>
          <w:lang w:val="en-AU"/>
        </w:rPr>
        <w:t>, including</w:t>
      </w:r>
      <w:r w:rsidRPr="00095944">
        <w:rPr>
          <w:rFonts w:ascii="Century Gothic" w:hAnsi="Century Gothic" w:cs="Arial"/>
          <w:lang w:val="en-AU"/>
        </w:rPr>
        <w:t xml:space="preserve"> </w:t>
      </w:r>
      <w:r>
        <w:rPr>
          <w:rFonts w:ascii="Century Gothic" w:hAnsi="Century Gothic" w:cs="Arial"/>
          <w:lang w:val="en-AU"/>
        </w:rPr>
        <w:t xml:space="preserve">by </w:t>
      </w:r>
      <w:r w:rsidRPr="00095944">
        <w:rPr>
          <w:rFonts w:ascii="Century Gothic" w:hAnsi="Century Gothic" w:cs="Arial"/>
          <w:lang w:val="en-AU"/>
        </w:rPr>
        <w:t>submitting all GreenPower marketing materials for approval before use</w:t>
      </w:r>
      <w:r>
        <w:rPr>
          <w:rFonts w:ascii="Century Gothic" w:hAnsi="Century Gothic" w:cs="Arial"/>
          <w:lang w:val="en-AU"/>
        </w:rPr>
        <w:t>; and</w:t>
      </w:r>
    </w:p>
    <w:p w14:paraId="67552A7F" w14:textId="25D91098" w:rsidR="002017F2" w:rsidRPr="00095944" w:rsidRDefault="002017F2" w:rsidP="002017F2">
      <w:pPr>
        <w:numPr>
          <w:ilvl w:val="0"/>
          <w:numId w:val="32"/>
        </w:numPr>
        <w:spacing w:before="0"/>
        <w:jc w:val="left"/>
        <w:rPr>
          <w:rFonts w:ascii="Century Gothic" w:hAnsi="Century Gothic" w:cs="Arial"/>
          <w:lang w:val="en-AU"/>
        </w:rPr>
      </w:pPr>
      <w:r w:rsidRPr="00095944">
        <w:rPr>
          <w:rFonts w:ascii="Century Gothic" w:hAnsi="Century Gothic" w:cs="Arial"/>
          <w:b/>
          <w:bCs/>
          <w:lang w:val="en-AU"/>
        </w:rPr>
        <w:t>Rule 4.7</w:t>
      </w:r>
      <w:r w:rsidRPr="00095944">
        <w:rPr>
          <w:rFonts w:ascii="Century Gothic" w:hAnsi="Century Gothic" w:cs="Arial"/>
          <w:lang w:val="en-AU"/>
        </w:rPr>
        <w:t xml:space="preserve"> – </w:t>
      </w:r>
      <w:r>
        <w:rPr>
          <w:rFonts w:ascii="Century Gothic" w:hAnsi="Century Gothic" w:cs="Arial"/>
          <w:lang w:val="en-AU"/>
        </w:rPr>
        <w:t>I</w:t>
      </w:r>
      <w:r w:rsidRPr="00095944">
        <w:rPr>
          <w:rFonts w:ascii="Century Gothic" w:hAnsi="Century Gothic" w:cs="Arial"/>
          <w:lang w:val="en-AU"/>
        </w:rPr>
        <w:t xml:space="preserve"> must not undertake misleading advertising or conduct regarding GreenPower products, especially in relation to product composition</w:t>
      </w:r>
      <w:r>
        <w:rPr>
          <w:rFonts w:ascii="Century Gothic" w:hAnsi="Century Gothic" w:cs="Arial"/>
          <w:lang w:val="en-AU"/>
        </w:rPr>
        <w:t>; and</w:t>
      </w:r>
    </w:p>
    <w:p w14:paraId="494C3C41" w14:textId="135E6286" w:rsidR="002017F2" w:rsidRPr="00095944" w:rsidRDefault="002017F2" w:rsidP="002017F2">
      <w:pPr>
        <w:numPr>
          <w:ilvl w:val="0"/>
          <w:numId w:val="32"/>
        </w:numPr>
        <w:spacing w:before="0"/>
        <w:jc w:val="left"/>
        <w:rPr>
          <w:rFonts w:ascii="Century Gothic" w:hAnsi="Century Gothic" w:cs="Arial"/>
          <w:lang w:val="en-AU"/>
        </w:rPr>
      </w:pPr>
      <w:r w:rsidRPr="00095944">
        <w:rPr>
          <w:rFonts w:ascii="Century Gothic" w:hAnsi="Century Gothic" w:cs="Arial"/>
          <w:b/>
          <w:bCs/>
          <w:lang w:val="en-AU"/>
        </w:rPr>
        <w:t>Rule 5.3</w:t>
      </w:r>
      <w:r w:rsidRPr="00095944">
        <w:rPr>
          <w:rFonts w:ascii="Century Gothic" w:hAnsi="Century Gothic" w:cs="Arial"/>
          <w:lang w:val="en-AU"/>
        </w:rPr>
        <w:t xml:space="preserve"> – I must notify the Program Manager of any breach of, or failure to comply with, the Accreditation Criteria within </w:t>
      </w:r>
      <w:r w:rsidRPr="00E23155">
        <w:rPr>
          <w:rFonts w:ascii="Century Gothic" w:hAnsi="Century Gothic" w:cs="Arial"/>
          <w:lang w:val="en-AU"/>
        </w:rPr>
        <w:t>14 days</w:t>
      </w:r>
      <w:r w:rsidRPr="00095944">
        <w:rPr>
          <w:rFonts w:ascii="Century Gothic" w:hAnsi="Century Gothic" w:cs="Arial"/>
          <w:lang w:val="en-AU"/>
        </w:rPr>
        <w:t xml:space="preserve"> of becoming aware of the issue</w:t>
      </w:r>
      <w:r>
        <w:rPr>
          <w:rFonts w:ascii="Century Gothic" w:hAnsi="Century Gothic" w:cs="Arial"/>
          <w:lang w:val="en-AU"/>
        </w:rPr>
        <w:t>; and</w:t>
      </w:r>
    </w:p>
    <w:p w14:paraId="0CB05598" w14:textId="584825DD" w:rsidR="002017F2" w:rsidRPr="00095944" w:rsidRDefault="002017F2" w:rsidP="002017F2">
      <w:pPr>
        <w:numPr>
          <w:ilvl w:val="0"/>
          <w:numId w:val="32"/>
        </w:numPr>
        <w:spacing w:before="0"/>
        <w:jc w:val="left"/>
        <w:rPr>
          <w:rFonts w:ascii="Century Gothic" w:hAnsi="Century Gothic" w:cs="Arial"/>
          <w:lang w:val="en-AU"/>
        </w:rPr>
      </w:pPr>
      <w:r w:rsidRPr="00095944">
        <w:rPr>
          <w:rFonts w:ascii="Century Gothic" w:hAnsi="Century Gothic" w:cs="Arial"/>
          <w:b/>
          <w:bCs/>
          <w:lang w:val="en-AU"/>
        </w:rPr>
        <w:t>Rule 7.8</w:t>
      </w:r>
      <w:r w:rsidRPr="00095944">
        <w:rPr>
          <w:rFonts w:ascii="Century Gothic" w:hAnsi="Century Gothic" w:cs="Arial"/>
          <w:lang w:val="en-AU"/>
        </w:rPr>
        <w:t xml:space="preserve"> – </w:t>
      </w:r>
      <w:r>
        <w:rPr>
          <w:rFonts w:ascii="Century Gothic" w:hAnsi="Century Gothic" w:cs="Arial"/>
          <w:lang w:val="en-AU"/>
        </w:rPr>
        <w:t>I understand that if</w:t>
      </w:r>
      <w:r w:rsidRPr="00095944">
        <w:rPr>
          <w:rFonts w:ascii="Century Gothic" w:hAnsi="Century Gothic" w:cs="Arial"/>
          <w:lang w:val="en-AU"/>
        </w:rPr>
        <w:t xml:space="preserve"> any Renewable Gas Guarantee of Origin (RGGO) certificate is confirmed as invalid, the Program Manager may require the RGGO(s) to be relinquished or issue a Make Good Notice requiring corrective action within a reasonable period</w:t>
      </w:r>
      <w:r>
        <w:rPr>
          <w:rFonts w:ascii="Century Gothic" w:hAnsi="Century Gothic" w:cs="Arial"/>
          <w:lang w:val="en-AU"/>
        </w:rPr>
        <w:t>; and</w:t>
      </w:r>
    </w:p>
    <w:p w14:paraId="63D062BC" w14:textId="62E1618E" w:rsidR="002017F2" w:rsidRPr="00095944" w:rsidRDefault="002017F2" w:rsidP="002017F2">
      <w:pPr>
        <w:numPr>
          <w:ilvl w:val="0"/>
          <w:numId w:val="32"/>
        </w:numPr>
        <w:spacing w:before="0"/>
        <w:jc w:val="left"/>
        <w:rPr>
          <w:rFonts w:ascii="Century Gothic" w:hAnsi="Century Gothic" w:cs="Arial"/>
          <w:lang w:val="en-AU"/>
        </w:rPr>
      </w:pPr>
      <w:r w:rsidRPr="00095944">
        <w:rPr>
          <w:rFonts w:ascii="Century Gothic" w:hAnsi="Century Gothic" w:cs="Arial"/>
          <w:b/>
          <w:bCs/>
          <w:lang w:val="en-AU"/>
        </w:rPr>
        <w:t>Rule 8.2</w:t>
      </w:r>
      <w:r w:rsidRPr="00095944">
        <w:rPr>
          <w:rFonts w:ascii="Century Gothic" w:hAnsi="Century Gothic" w:cs="Arial"/>
          <w:lang w:val="en-AU"/>
        </w:rPr>
        <w:t xml:space="preserve"> – I must submit all advertising and marketing materials relating to RGGOs or the RGC to the Program Manager for approval </w:t>
      </w:r>
      <w:r w:rsidRPr="00E23155">
        <w:rPr>
          <w:rFonts w:ascii="Century Gothic" w:hAnsi="Century Gothic" w:cs="Arial"/>
          <w:lang w:val="en-AU"/>
        </w:rPr>
        <w:t>before</w:t>
      </w:r>
      <w:r w:rsidRPr="00095944">
        <w:rPr>
          <w:rFonts w:ascii="Century Gothic" w:hAnsi="Century Gothic" w:cs="Arial"/>
          <w:lang w:val="en-AU"/>
        </w:rPr>
        <w:t xml:space="preserve"> publication</w:t>
      </w:r>
      <w:r>
        <w:rPr>
          <w:rFonts w:ascii="Century Gothic" w:hAnsi="Century Gothic" w:cs="Arial"/>
          <w:lang w:val="en-AU"/>
        </w:rPr>
        <w:t>; and</w:t>
      </w:r>
    </w:p>
    <w:p w14:paraId="4C68C12E" w14:textId="77777777" w:rsidR="002017F2" w:rsidRPr="00095944" w:rsidRDefault="002017F2" w:rsidP="002017F2">
      <w:pPr>
        <w:numPr>
          <w:ilvl w:val="0"/>
          <w:numId w:val="32"/>
        </w:numPr>
        <w:spacing w:before="0"/>
        <w:jc w:val="left"/>
        <w:rPr>
          <w:rFonts w:ascii="Century Gothic" w:hAnsi="Century Gothic" w:cs="Arial"/>
          <w:lang w:val="en-AU"/>
        </w:rPr>
      </w:pPr>
      <w:r w:rsidRPr="00095944">
        <w:rPr>
          <w:rFonts w:ascii="Century Gothic" w:hAnsi="Century Gothic" w:cs="Arial"/>
          <w:b/>
          <w:bCs/>
          <w:lang w:val="en-AU"/>
        </w:rPr>
        <w:t>Rule 8.4</w:t>
      </w:r>
      <w:r w:rsidRPr="00095944">
        <w:rPr>
          <w:rFonts w:ascii="Century Gothic" w:hAnsi="Century Gothic" w:cs="Arial"/>
          <w:lang w:val="en-AU"/>
        </w:rPr>
        <w:t xml:space="preserve"> – I must not undertake misleading advertising, marketing, or conduct, particularly in relation to the environmental attributes of RGGO certificates.</w:t>
      </w:r>
    </w:p>
    <w:p w14:paraId="69C7D75A" w14:textId="77777777" w:rsidR="002017F2" w:rsidRDefault="002017F2" w:rsidP="002017F2">
      <w:pPr>
        <w:spacing w:before="0"/>
        <w:jc w:val="left"/>
        <w:rPr>
          <w:rFonts w:ascii="Segoe UI Symbol" w:hAnsi="Segoe UI Symbol" w:cs="Segoe UI Symbol"/>
          <w:b/>
          <w:bCs/>
          <w:lang w:val="en-AU"/>
        </w:rPr>
      </w:pPr>
    </w:p>
    <w:p w14:paraId="329D8923" w14:textId="56AD98CA" w:rsidR="002017F2" w:rsidRDefault="002017F2" w:rsidP="002017F2">
      <w:pPr>
        <w:spacing w:before="0"/>
        <w:ind w:left="360" w:hanging="360"/>
        <w:jc w:val="left"/>
        <w:rPr>
          <w:rFonts w:ascii="Century Gothic" w:hAnsi="Century Gothic" w:cs="Arial"/>
          <w:b/>
          <w:bCs/>
          <w:lang w:val="en-AU"/>
        </w:rPr>
      </w:pPr>
      <w:r w:rsidRPr="00E23155">
        <w:rPr>
          <w:rFonts w:ascii="Segoe UI Symbol" w:hAnsi="Segoe UI Symbol" w:cs="Segoe UI Symbol"/>
          <w:b/>
          <w:bCs/>
          <w:sz w:val="28"/>
          <w:szCs w:val="28"/>
          <w:lang w:val="en-AU"/>
        </w:rPr>
        <w:t>☐</w:t>
      </w:r>
      <w:r>
        <w:rPr>
          <w:rFonts w:ascii="Segoe UI Symbol" w:hAnsi="Segoe UI Symbol" w:cs="Segoe UI Symbol"/>
          <w:b/>
          <w:bCs/>
          <w:lang w:val="en-AU"/>
        </w:rPr>
        <w:tab/>
      </w:r>
      <w:r w:rsidRPr="00095944">
        <w:rPr>
          <w:rFonts w:ascii="Century Gothic" w:hAnsi="Century Gothic" w:cs="Arial"/>
          <w:b/>
          <w:bCs/>
          <w:lang w:val="en-AU"/>
        </w:rPr>
        <w:t>I agree to be bound by the Renewable Gas Certification Rules and the GreenPower Brand Use Guide.</w:t>
      </w:r>
    </w:p>
    <w:p w14:paraId="60A2DDB4" w14:textId="13F648F6" w:rsidR="002017F2" w:rsidRPr="00095944" w:rsidRDefault="002017F2" w:rsidP="002017F2">
      <w:pPr>
        <w:spacing w:before="0"/>
        <w:ind w:left="360" w:hanging="360"/>
        <w:jc w:val="left"/>
        <w:rPr>
          <w:rFonts w:ascii="Century Gothic" w:hAnsi="Century Gothic" w:cs="Arial"/>
          <w:lang w:val="en-AU"/>
        </w:rPr>
      </w:pPr>
      <w:r w:rsidRPr="00141374">
        <w:rPr>
          <w:rFonts w:ascii="Segoe UI Symbol" w:hAnsi="Segoe UI Symbol" w:cs="Segoe UI Symbol"/>
          <w:b/>
          <w:bCs/>
          <w:sz w:val="28"/>
          <w:szCs w:val="28"/>
          <w:lang w:val="en-AU"/>
        </w:rPr>
        <w:t>☐</w:t>
      </w:r>
      <w:r>
        <w:rPr>
          <w:rFonts w:ascii="Segoe UI Symbol" w:hAnsi="Segoe UI Symbol" w:cs="Segoe UI Symbol"/>
          <w:b/>
          <w:bCs/>
          <w:lang w:val="en-AU"/>
        </w:rPr>
        <w:tab/>
      </w:r>
      <w:r w:rsidRPr="00095944">
        <w:rPr>
          <w:rFonts w:ascii="Century Gothic" w:hAnsi="Century Gothic" w:cs="Arial"/>
          <w:b/>
          <w:bCs/>
          <w:lang w:val="en-AU"/>
        </w:rPr>
        <w:t xml:space="preserve">I </w:t>
      </w:r>
      <w:r>
        <w:rPr>
          <w:rFonts w:ascii="Century Gothic" w:hAnsi="Century Gothic" w:cs="Arial"/>
          <w:b/>
          <w:bCs/>
          <w:lang w:val="en-AU"/>
        </w:rPr>
        <w:t>understand that this Form is Annexure A to the statutory declaration that I,</w:t>
      </w:r>
      <w:r w:rsidR="00C865A8">
        <w:rPr>
          <w:rFonts w:ascii="Century Gothic" w:hAnsi="Century Gothic" w:cs="Arial"/>
          <w:b/>
          <w:bCs/>
          <w:lang w:val="en-AU"/>
        </w:rPr>
        <w:br/>
      </w:r>
      <w:r>
        <w:rPr>
          <w:rFonts w:ascii="Century Gothic" w:hAnsi="Century Gothic" w:cs="Arial"/>
          <w:b/>
          <w:bCs/>
          <w:lang w:val="en-AU"/>
        </w:rPr>
        <w:t>[</w:t>
      </w:r>
      <w:r w:rsidRPr="00C865A8">
        <w:rPr>
          <w:rFonts w:ascii="Century Gothic" w:hAnsi="Century Gothic" w:cs="Arial"/>
          <w:i/>
          <w:lang w:val="en-AU"/>
        </w:rPr>
        <w:t>name</w:t>
      </w:r>
      <w:r w:rsidR="008E4253" w:rsidRPr="00C865A8">
        <w:rPr>
          <w:rFonts w:ascii="Century Gothic" w:hAnsi="Century Gothic" w:cs="Arial"/>
          <w:i/>
          <w:lang w:val="en-AU"/>
        </w:rPr>
        <w:t>:</w:t>
      </w:r>
      <w:r w:rsidR="008E4253">
        <w:rPr>
          <w:rFonts w:ascii="Century Gothic" w:hAnsi="Century Gothic" w:cs="Arial"/>
          <w:b/>
          <w:bCs/>
          <w:lang w:val="en-AU"/>
        </w:rPr>
        <w:t xml:space="preserve">                                </w:t>
      </w:r>
      <w:proofErr w:type="gramStart"/>
      <w:r w:rsidR="008E4253">
        <w:rPr>
          <w:rFonts w:ascii="Century Gothic" w:hAnsi="Century Gothic" w:cs="Arial"/>
          <w:b/>
          <w:bCs/>
          <w:lang w:val="en-AU"/>
        </w:rPr>
        <w:t xml:space="preserve">  </w:t>
      </w:r>
      <w:r>
        <w:rPr>
          <w:rFonts w:ascii="Century Gothic" w:hAnsi="Century Gothic" w:cs="Arial"/>
          <w:b/>
          <w:bCs/>
          <w:lang w:val="en-AU"/>
        </w:rPr>
        <w:t>]</w:t>
      </w:r>
      <w:proofErr w:type="gramEnd"/>
      <w:r>
        <w:rPr>
          <w:rFonts w:ascii="Century Gothic" w:hAnsi="Century Gothic" w:cs="Arial"/>
          <w:b/>
          <w:bCs/>
          <w:lang w:val="en-AU"/>
        </w:rPr>
        <w:t>, have made on</w:t>
      </w:r>
      <w:r w:rsidR="00C865A8">
        <w:rPr>
          <w:rFonts w:ascii="Century Gothic" w:hAnsi="Century Gothic" w:cs="Arial"/>
          <w:b/>
          <w:bCs/>
          <w:lang w:val="en-AU"/>
        </w:rPr>
        <w:br/>
      </w:r>
      <w:r>
        <w:rPr>
          <w:rFonts w:ascii="Century Gothic" w:hAnsi="Century Gothic" w:cs="Arial"/>
          <w:b/>
          <w:bCs/>
          <w:lang w:val="en-AU"/>
        </w:rPr>
        <w:t>[</w:t>
      </w:r>
      <w:r w:rsidRPr="00C865A8">
        <w:rPr>
          <w:rFonts w:ascii="Century Gothic" w:hAnsi="Century Gothic" w:cs="Arial"/>
          <w:i/>
          <w:lang w:val="en-AU"/>
        </w:rPr>
        <w:t>enter date of statutory declaration</w:t>
      </w:r>
      <w:r w:rsidR="008E4253" w:rsidRPr="00C865A8">
        <w:rPr>
          <w:rFonts w:ascii="Century Gothic" w:hAnsi="Century Gothic" w:cs="Arial"/>
          <w:i/>
          <w:lang w:val="en-AU"/>
        </w:rPr>
        <w:t>:</w:t>
      </w:r>
      <w:r w:rsidR="008E4253">
        <w:rPr>
          <w:rFonts w:ascii="Century Gothic" w:hAnsi="Century Gothic" w:cs="Arial"/>
          <w:b/>
          <w:bCs/>
          <w:lang w:val="en-AU"/>
        </w:rPr>
        <w:t xml:space="preserve">                    </w:t>
      </w:r>
      <w:proofErr w:type="gramStart"/>
      <w:r w:rsidR="008E4253">
        <w:rPr>
          <w:rFonts w:ascii="Century Gothic" w:hAnsi="Century Gothic" w:cs="Arial"/>
          <w:b/>
          <w:bCs/>
          <w:lang w:val="en-AU"/>
        </w:rPr>
        <w:t xml:space="preserve">  </w:t>
      </w:r>
      <w:r>
        <w:rPr>
          <w:rFonts w:ascii="Century Gothic" w:hAnsi="Century Gothic" w:cs="Arial"/>
          <w:b/>
          <w:bCs/>
          <w:lang w:val="en-AU"/>
        </w:rPr>
        <w:t>]</w:t>
      </w:r>
      <w:proofErr w:type="gramEnd"/>
      <w:r w:rsidR="00C865A8">
        <w:rPr>
          <w:rFonts w:ascii="Century Gothic" w:hAnsi="Century Gothic" w:cs="Arial"/>
          <w:b/>
          <w:bCs/>
          <w:lang w:val="en-AU"/>
        </w:rPr>
        <w:t>,</w:t>
      </w:r>
      <w:r>
        <w:rPr>
          <w:rFonts w:ascii="Century Gothic" w:hAnsi="Century Gothic" w:cs="Arial"/>
          <w:b/>
          <w:bCs/>
          <w:lang w:val="en-AU"/>
        </w:rPr>
        <w:t xml:space="preserve"> under the </w:t>
      </w:r>
      <w:r w:rsidRPr="00141374">
        <w:rPr>
          <w:rFonts w:ascii="Century Gothic" w:hAnsi="Century Gothic" w:cs="Arial"/>
          <w:b/>
          <w:bCs/>
          <w:i/>
          <w:iCs/>
          <w:lang w:val="en-AU"/>
        </w:rPr>
        <w:t>Oaths Act 1900</w:t>
      </w:r>
      <w:r>
        <w:rPr>
          <w:rFonts w:ascii="Century Gothic" w:hAnsi="Century Gothic" w:cs="Arial"/>
          <w:b/>
          <w:bCs/>
          <w:lang w:val="en-AU"/>
        </w:rPr>
        <w:t xml:space="preserve"> (NSW).</w:t>
      </w:r>
      <w:r w:rsidRPr="00095944">
        <w:rPr>
          <w:rFonts w:ascii="Century Gothic" w:hAnsi="Century Gothic" w:cs="Arial"/>
          <w:b/>
          <w:bCs/>
          <w:lang w:val="en-AU"/>
        </w:rPr>
        <w:t xml:space="preserve"> </w:t>
      </w:r>
    </w:p>
    <w:p w14:paraId="364AA07F" w14:textId="24CA85E7" w:rsidR="002017F2" w:rsidRPr="002017F2" w:rsidRDefault="002017F2" w:rsidP="002017F2">
      <w:pPr>
        <w:spacing w:before="0"/>
        <w:jc w:val="left"/>
        <w:rPr>
          <w:rFonts w:ascii="Century Gothic" w:hAnsi="Century Gothic" w:cs="Arial"/>
          <w:b/>
          <w:iCs/>
        </w:rPr>
      </w:pPr>
    </w:p>
    <w:sectPr w:rsidR="002017F2" w:rsidRPr="002017F2" w:rsidSect="00414E7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1134" w:right="1134" w:bottom="567" w:left="1134" w:header="567" w:footer="39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EE32D" w14:textId="77777777" w:rsidR="00026CA5" w:rsidRDefault="00026CA5">
      <w:r>
        <w:separator/>
      </w:r>
    </w:p>
  </w:endnote>
  <w:endnote w:type="continuationSeparator" w:id="0">
    <w:p w14:paraId="16EE53CD" w14:textId="77777777" w:rsidR="00026CA5" w:rsidRDefault="00026CA5">
      <w:r>
        <w:continuationSeparator/>
      </w:r>
    </w:p>
  </w:endnote>
  <w:endnote w:type="continuationNotice" w:id="1">
    <w:p w14:paraId="4E8F96D1" w14:textId="77777777" w:rsidR="00026CA5" w:rsidRDefault="00026CA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B9957" w14:textId="77777777" w:rsidR="00C80D6C" w:rsidRDefault="00C80D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8BD81" w14:textId="77777777" w:rsidR="008178D9" w:rsidRDefault="008178D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94B747E" w14:textId="77777777" w:rsidR="00754F87" w:rsidRDefault="00754F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8D4A0" w14:textId="77777777" w:rsidR="008178D9" w:rsidRDefault="008178D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344E0F1" w14:textId="77777777" w:rsidR="00754F87" w:rsidRDefault="00754F87" w:rsidP="0026217F">
    <w:pPr>
      <w:pStyle w:val="Footer"/>
      <w:jc w:val="left"/>
      <w:rPr>
        <w:rFonts w:ascii="Century Gothic" w:hAnsi="Century Gothic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95279" w14:textId="77777777" w:rsidR="00026CA5" w:rsidRDefault="00026CA5">
      <w:r>
        <w:separator/>
      </w:r>
    </w:p>
  </w:footnote>
  <w:footnote w:type="continuationSeparator" w:id="0">
    <w:p w14:paraId="18DD002A" w14:textId="77777777" w:rsidR="00026CA5" w:rsidRDefault="00026CA5">
      <w:r>
        <w:continuationSeparator/>
      </w:r>
    </w:p>
  </w:footnote>
  <w:footnote w:type="continuationNotice" w:id="1">
    <w:p w14:paraId="73D1E6BD" w14:textId="77777777" w:rsidR="00026CA5" w:rsidRDefault="00026CA5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9EE10" w14:textId="39F5D79D" w:rsidR="00C80D6C" w:rsidRDefault="00C80D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D6FA" w14:textId="275D7C7A" w:rsidR="00A53591" w:rsidRDefault="00B97E12" w:rsidP="00CA2A30">
    <w:pPr>
      <w:pStyle w:val="Header"/>
      <w:spacing w:before="0"/>
    </w:pPr>
    <w:r>
      <w:rPr>
        <w:noProof/>
      </w:rPr>
      <w:drawing>
        <wp:inline distT="0" distB="0" distL="0" distR="0" wp14:anchorId="4FEFEFDD" wp14:editId="4F63A00A">
          <wp:extent cx="1390650" cy="3225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322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5359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607EA" w14:textId="073FE9B7" w:rsidR="00635F70" w:rsidRDefault="00B97E12">
    <w:pPr>
      <w:pStyle w:val="Header"/>
    </w:pPr>
    <w:r>
      <w:rPr>
        <w:noProof/>
      </w:rPr>
      <w:drawing>
        <wp:inline distT="0" distB="0" distL="0" distR="0" wp14:anchorId="52F8531E" wp14:editId="5F3404F0">
          <wp:extent cx="1390650" cy="32258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322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81E82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70CD21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27ED6D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C260DB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558E6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18612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668D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88BFE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965E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26C4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2" w15:restartNumberingAfterBreak="0">
    <w:nsid w:val="01E30E5B"/>
    <w:multiLevelType w:val="multilevel"/>
    <w:tmpl w:val="F5AE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0049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CB35D3E"/>
    <w:multiLevelType w:val="hybridMultilevel"/>
    <w:tmpl w:val="AC3E6D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A874B2"/>
    <w:multiLevelType w:val="singleLevel"/>
    <w:tmpl w:val="ED1E4A3A"/>
    <w:lvl w:ilvl="0">
      <w:start w:val="1"/>
      <w:numFmt w:val="bullet"/>
      <w:pStyle w:val="Do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0EDB1154"/>
    <w:multiLevelType w:val="hybridMultilevel"/>
    <w:tmpl w:val="2BA82B0A"/>
    <w:lvl w:ilvl="0" w:tplc="FA426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BE3244"/>
    <w:multiLevelType w:val="hybridMultilevel"/>
    <w:tmpl w:val="D214D7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BA0B74"/>
    <w:multiLevelType w:val="hybridMultilevel"/>
    <w:tmpl w:val="6D327D2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04693B"/>
    <w:multiLevelType w:val="hybridMultilevel"/>
    <w:tmpl w:val="D8861D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6F0D6E"/>
    <w:multiLevelType w:val="hybridMultilevel"/>
    <w:tmpl w:val="F5380540"/>
    <w:lvl w:ilvl="0" w:tplc="8CB0D3B2">
      <w:start w:val="1"/>
      <w:numFmt w:val="lowerLetter"/>
      <w:lvlText w:val="%1."/>
      <w:lvlJc w:val="left"/>
      <w:pPr>
        <w:ind w:left="1437" w:hanging="8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CD137DB"/>
    <w:multiLevelType w:val="hybridMultilevel"/>
    <w:tmpl w:val="31B65EA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7B3521"/>
    <w:multiLevelType w:val="multilevel"/>
    <w:tmpl w:val="D8E8C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EBA47FB"/>
    <w:multiLevelType w:val="hybridMultilevel"/>
    <w:tmpl w:val="8CD686BE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3691243F"/>
    <w:multiLevelType w:val="singleLevel"/>
    <w:tmpl w:val="5B32EC56"/>
    <w:lvl w:ilvl="0">
      <w:start w:val="1"/>
      <w:numFmt w:val="lowerLetter"/>
      <w:lvlText w:val="(%1)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25" w15:restartNumberingAfterBreak="0">
    <w:nsid w:val="3F374FC8"/>
    <w:multiLevelType w:val="hybridMultilevel"/>
    <w:tmpl w:val="CBB4713C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482E5ADD"/>
    <w:multiLevelType w:val="hybridMultilevel"/>
    <w:tmpl w:val="58A428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54AC9"/>
    <w:multiLevelType w:val="hybridMultilevel"/>
    <w:tmpl w:val="9D7895A4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06497"/>
    <w:multiLevelType w:val="hybridMultilevel"/>
    <w:tmpl w:val="4C442ED8"/>
    <w:lvl w:ilvl="0" w:tplc="8B6E7B56">
      <w:start w:val="1"/>
      <w:numFmt w:val="decimal"/>
      <w:pStyle w:val="TOC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D70EF6"/>
    <w:multiLevelType w:val="hybridMultilevel"/>
    <w:tmpl w:val="1080784C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ind w:left="643" w:hanging="360"/>
      </w:p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9819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38200F8"/>
    <w:multiLevelType w:val="hybridMultilevel"/>
    <w:tmpl w:val="95F6ABE2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343442"/>
    <w:multiLevelType w:val="hybridMultilevel"/>
    <w:tmpl w:val="D8861D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780493">
    <w:abstractNumId w:val="1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884167612">
    <w:abstractNumId w:val="10"/>
  </w:num>
  <w:num w:numId="3" w16cid:durableId="629440375">
    <w:abstractNumId w:val="9"/>
  </w:num>
  <w:num w:numId="4" w16cid:durableId="1529684391">
    <w:abstractNumId w:val="7"/>
  </w:num>
  <w:num w:numId="5" w16cid:durableId="1449815848">
    <w:abstractNumId w:val="6"/>
  </w:num>
  <w:num w:numId="6" w16cid:durableId="957955411">
    <w:abstractNumId w:val="5"/>
  </w:num>
  <w:num w:numId="7" w16cid:durableId="78989815">
    <w:abstractNumId w:val="15"/>
  </w:num>
  <w:num w:numId="8" w16cid:durableId="208955571">
    <w:abstractNumId w:val="30"/>
  </w:num>
  <w:num w:numId="9" w16cid:durableId="1136335874">
    <w:abstractNumId w:val="22"/>
  </w:num>
  <w:num w:numId="10" w16cid:durableId="1092235826">
    <w:abstractNumId w:val="24"/>
  </w:num>
  <w:num w:numId="11" w16cid:durableId="231888877">
    <w:abstractNumId w:val="4"/>
  </w:num>
  <w:num w:numId="12" w16cid:durableId="1535341394">
    <w:abstractNumId w:val="8"/>
  </w:num>
  <w:num w:numId="13" w16cid:durableId="2066567865">
    <w:abstractNumId w:val="3"/>
  </w:num>
  <w:num w:numId="14" w16cid:durableId="403531454">
    <w:abstractNumId w:val="2"/>
  </w:num>
  <w:num w:numId="15" w16cid:durableId="1786388922">
    <w:abstractNumId w:val="1"/>
  </w:num>
  <w:num w:numId="16" w16cid:durableId="705495699">
    <w:abstractNumId w:val="0"/>
  </w:num>
  <w:num w:numId="17" w16cid:durableId="784613979">
    <w:abstractNumId w:val="28"/>
  </w:num>
  <w:num w:numId="18" w16cid:durableId="582450867">
    <w:abstractNumId w:val="13"/>
  </w:num>
  <w:num w:numId="19" w16cid:durableId="187453433">
    <w:abstractNumId w:val="16"/>
  </w:num>
  <w:num w:numId="20" w16cid:durableId="1300501310">
    <w:abstractNumId w:val="1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1" w16cid:durableId="765004982">
    <w:abstractNumId w:val="1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2" w16cid:durableId="2131900186">
    <w:abstractNumId w:val="29"/>
  </w:num>
  <w:num w:numId="23" w16cid:durableId="899173534">
    <w:abstractNumId w:val="23"/>
  </w:num>
  <w:num w:numId="24" w16cid:durableId="1118837332">
    <w:abstractNumId w:val="26"/>
  </w:num>
  <w:num w:numId="25" w16cid:durableId="1101149999">
    <w:abstractNumId w:val="32"/>
  </w:num>
  <w:num w:numId="26" w16cid:durableId="1185438563">
    <w:abstractNumId w:val="19"/>
  </w:num>
  <w:num w:numId="27" w16cid:durableId="1255163729">
    <w:abstractNumId w:val="31"/>
  </w:num>
  <w:num w:numId="28" w16cid:durableId="498883070">
    <w:abstractNumId w:val="27"/>
  </w:num>
  <w:num w:numId="29" w16cid:durableId="1867480763">
    <w:abstractNumId w:val="17"/>
  </w:num>
  <w:num w:numId="30" w16cid:durableId="1767191670">
    <w:abstractNumId w:val="14"/>
  </w:num>
  <w:num w:numId="31" w16cid:durableId="997465733">
    <w:abstractNumId w:val="25"/>
  </w:num>
  <w:num w:numId="32" w16cid:durableId="1616062277">
    <w:abstractNumId w:val="12"/>
  </w:num>
  <w:num w:numId="33" w16cid:durableId="170726528">
    <w:abstractNumId w:val="21"/>
  </w:num>
  <w:num w:numId="34" w16cid:durableId="1811943122">
    <w:abstractNumId w:val="20"/>
  </w:num>
  <w:num w:numId="35" w16cid:durableId="47468338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IwM7A0MjIxMzA2sTRU0lEKTi0uzszPAykwrgUAl7JJZSwAAAA="/>
  </w:docVars>
  <w:rsids>
    <w:rsidRoot w:val="006F136D"/>
    <w:rsid w:val="0000457E"/>
    <w:rsid w:val="00005323"/>
    <w:rsid w:val="000067C9"/>
    <w:rsid w:val="00012788"/>
    <w:rsid w:val="000146EA"/>
    <w:rsid w:val="00017E5E"/>
    <w:rsid w:val="00021065"/>
    <w:rsid w:val="000217ED"/>
    <w:rsid w:val="00022CF8"/>
    <w:rsid w:val="00026CA5"/>
    <w:rsid w:val="000310B4"/>
    <w:rsid w:val="000332B1"/>
    <w:rsid w:val="000358AF"/>
    <w:rsid w:val="00043F19"/>
    <w:rsid w:val="0005070E"/>
    <w:rsid w:val="00051AD2"/>
    <w:rsid w:val="00056662"/>
    <w:rsid w:val="00060E2A"/>
    <w:rsid w:val="00071CBC"/>
    <w:rsid w:val="00077118"/>
    <w:rsid w:val="00083BB7"/>
    <w:rsid w:val="0008491F"/>
    <w:rsid w:val="00091032"/>
    <w:rsid w:val="00091713"/>
    <w:rsid w:val="00091F79"/>
    <w:rsid w:val="00097CF8"/>
    <w:rsid w:val="000C1619"/>
    <w:rsid w:val="000C2977"/>
    <w:rsid w:val="000C5250"/>
    <w:rsid w:val="000D029A"/>
    <w:rsid w:val="000D4EBD"/>
    <w:rsid w:val="000D5348"/>
    <w:rsid w:val="000D53B0"/>
    <w:rsid w:val="000F0CAC"/>
    <w:rsid w:val="000F2A26"/>
    <w:rsid w:val="00100702"/>
    <w:rsid w:val="001009C3"/>
    <w:rsid w:val="00102CBE"/>
    <w:rsid w:val="001066A4"/>
    <w:rsid w:val="00107853"/>
    <w:rsid w:val="00111332"/>
    <w:rsid w:val="0011678C"/>
    <w:rsid w:val="00116D48"/>
    <w:rsid w:val="001173C6"/>
    <w:rsid w:val="00123282"/>
    <w:rsid w:val="00125612"/>
    <w:rsid w:val="00126CE7"/>
    <w:rsid w:val="00140980"/>
    <w:rsid w:val="00147084"/>
    <w:rsid w:val="00147AE9"/>
    <w:rsid w:val="00151B08"/>
    <w:rsid w:val="00162BF6"/>
    <w:rsid w:val="00162D1A"/>
    <w:rsid w:val="00165F37"/>
    <w:rsid w:val="001705AA"/>
    <w:rsid w:val="00172F0A"/>
    <w:rsid w:val="00175491"/>
    <w:rsid w:val="001779F2"/>
    <w:rsid w:val="00184254"/>
    <w:rsid w:val="00187BA6"/>
    <w:rsid w:val="001901FA"/>
    <w:rsid w:val="00195383"/>
    <w:rsid w:val="001A3DB1"/>
    <w:rsid w:val="001A4481"/>
    <w:rsid w:val="001A5928"/>
    <w:rsid w:val="001A6279"/>
    <w:rsid w:val="001B7AA9"/>
    <w:rsid w:val="001C450B"/>
    <w:rsid w:val="001C785C"/>
    <w:rsid w:val="001D61C8"/>
    <w:rsid w:val="001D62B5"/>
    <w:rsid w:val="001D7F26"/>
    <w:rsid w:val="001E21EA"/>
    <w:rsid w:val="001E7FF2"/>
    <w:rsid w:val="001F2308"/>
    <w:rsid w:val="001F7F5C"/>
    <w:rsid w:val="002017F2"/>
    <w:rsid w:val="00204157"/>
    <w:rsid w:val="00204617"/>
    <w:rsid w:val="0020664E"/>
    <w:rsid w:val="00207ABE"/>
    <w:rsid w:val="00211B73"/>
    <w:rsid w:val="00214823"/>
    <w:rsid w:val="00214D77"/>
    <w:rsid w:val="00227195"/>
    <w:rsid w:val="00244BEB"/>
    <w:rsid w:val="002454E7"/>
    <w:rsid w:val="0025291C"/>
    <w:rsid w:val="002547CA"/>
    <w:rsid w:val="0026217F"/>
    <w:rsid w:val="002626DA"/>
    <w:rsid w:val="00265D88"/>
    <w:rsid w:val="00266406"/>
    <w:rsid w:val="00267B81"/>
    <w:rsid w:val="0027445A"/>
    <w:rsid w:val="00275EB2"/>
    <w:rsid w:val="00276B76"/>
    <w:rsid w:val="0028259F"/>
    <w:rsid w:val="00291DD3"/>
    <w:rsid w:val="002A356B"/>
    <w:rsid w:val="002A68F4"/>
    <w:rsid w:val="002B533A"/>
    <w:rsid w:val="002C06BB"/>
    <w:rsid w:val="002C72AE"/>
    <w:rsid w:val="002D6383"/>
    <w:rsid w:val="002E0EDB"/>
    <w:rsid w:val="002E180C"/>
    <w:rsid w:val="002E7420"/>
    <w:rsid w:val="002E7B92"/>
    <w:rsid w:val="002E7C57"/>
    <w:rsid w:val="002F1818"/>
    <w:rsid w:val="002F2559"/>
    <w:rsid w:val="002F5224"/>
    <w:rsid w:val="002F56F1"/>
    <w:rsid w:val="002F597A"/>
    <w:rsid w:val="002F62F3"/>
    <w:rsid w:val="002F6AD2"/>
    <w:rsid w:val="002F6DAB"/>
    <w:rsid w:val="00302DD3"/>
    <w:rsid w:val="00306069"/>
    <w:rsid w:val="00312512"/>
    <w:rsid w:val="003138BD"/>
    <w:rsid w:val="003146CD"/>
    <w:rsid w:val="00327C0C"/>
    <w:rsid w:val="00332CCF"/>
    <w:rsid w:val="00333EE6"/>
    <w:rsid w:val="00334845"/>
    <w:rsid w:val="003469A7"/>
    <w:rsid w:val="00355FA6"/>
    <w:rsid w:val="0035753F"/>
    <w:rsid w:val="00361AE5"/>
    <w:rsid w:val="00361E34"/>
    <w:rsid w:val="00371A2D"/>
    <w:rsid w:val="00371FA2"/>
    <w:rsid w:val="00373700"/>
    <w:rsid w:val="003742C4"/>
    <w:rsid w:val="00377A5D"/>
    <w:rsid w:val="00382D1A"/>
    <w:rsid w:val="0038397C"/>
    <w:rsid w:val="003842D3"/>
    <w:rsid w:val="00385B5D"/>
    <w:rsid w:val="003949D1"/>
    <w:rsid w:val="003975A9"/>
    <w:rsid w:val="003A7AD7"/>
    <w:rsid w:val="003B0565"/>
    <w:rsid w:val="003B60AD"/>
    <w:rsid w:val="003C211E"/>
    <w:rsid w:val="003C3F6A"/>
    <w:rsid w:val="003C5909"/>
    <w:rsid w:val="003C7E3B"/>
    <w:rsid w:val="003D5312"/>
    <w:rsid w:val="003E119E"/>
    <w:rsid w:val="003E31CB"/>
    <w:rsid w:val="003F1A60"/>
    <w:rsid w:val="003F2F96"/>
    <w:rsid w:val="004013FE"/>
    <w:rsid w:val="00403C72"/>
    <w:rsid w:val="004043BE"/>
    <w:rsid w:val="004056DB"/>
    <w:rsid w:val="00406003"/>
    <w:rsid w:val="004079C6"/>
    <w:rsid w:val="004115FA"/>
    <w:rsid w:val="00411C63"/>
    <w:rsid w:val="00414A74"/>
    <w:rsid w:val="00414E77"/>
    <w:rsid w:val="004222CF"/>
    <w:rsid w:val="00422933"/>
    <w:rsid w:val="00423DDB"/>
    <w:rsid w:val="004264A2"/>
    <w:rsid w:val="00431F42"/>
    <w:rsid w:val="00442C81"/>
    <w:rsid w:val="004514E8"/>
    <w:rsid w:val="00456C70"/>
    <w:rsid w:val="00456D5A"/>
    <w:rsid w:val="00456F4D"/>
    <w:rsid w:val="004610B0"/>
    <w:rsid w:val="00465B59"/>
    <w:rsid w:val="004674F6"/>
    <w:rsid w:val="00467E00"/>
    <w:rsid w:val="004735F5"/>
    <w:rsid w:val="004860E1"/>
    <w:rsid w:val="0049166C"/>
    <w:rsid w:val="00491CD9"/>
    <w:rsid w:val="004943A0"/>
    <w:rsid w:val="0049589E"/>
    <w:rsid w:val="00497802"/>
    <w:rsid w:val="004A2A46"/>
    <w:rsid w:val="004A52B2"/>
    <w:rsid w:val="004A5D51"/>
    <w:rsid w:val="004A7AAF"/>
    <w:rsid w:val="004B3AA7"/>
    <w:rsid w:val="004B4923"/>
    <w:rsid w:val="004C2E70"/>
    <w:rsid w:val="004C7232"/>
    <w:rsid w:val="004D2F75"/>
    <w:rsid w:val="004D3E12"/>
    <w:rsid w:val="004E0B61"/>
    <w:rsid w:val="004F5B38"/>
    <w:rsid w:val="004F6206"/>
    <w:rsid w:val="004F6D0E"/>
    <w:rsid w:val="0050442C"/>
    <w:rsid w:val="00512E57"/>
    <w:rsid w:val="00513762"/>
    <w:rsid w:val="00516FFD"/>
    <w:rsid w:val="005178ED"/>
    <w:rsid w:val="00527F6A"/>
    <w:rsid w:val="0053109A"/>
    <w:rsid w:val="00532306"/>
    <w:rsid w:val="00546CE3"/>
    <w:rsid w:val="00550E4E"/>
    <w:rsid w:val="00551205"/>
    <w:rsid w:val="0055667A"/>
    <w:rsid w:val="0055712C"/>
    <w:rsid w:val="00560C87"/>
    <w:rsid w:val="00561420"/>
    <w:rsid w:val="005666DF"/>
    <w:rsid w:val="005708BA"/>
    <w:rsid w:val="00570EDD"/>
    <w:rsid w:val="00573D9E"/>
    <w:rsid w:val="00580656"/>
    <w:rsid w:val="00586E64"/>
    <w:rsid w:val="00586F9B"/>
    <w:rsid w:val="005903C7"/>
    <w:rsid w:val="00591132"/>
    <w:rsid w:val="005929BC"/>
    <w:rsid w:val="00593626"/>
    <w:rsid w:val="005A0374"/>
    <w:rsid w:val="005A0893"/>
    <w:rsid w:val="005A3559"/>
    <w:rsid w:val="005A7397"/>
    <w:rsid w:val="005B0C3E"/>
    <w:rsid w:val="005C092A"/>
    <w:rsid w:val="005C178A"/>
    <w:rsid w:val="005C3069"/>
    <w:rsid w:val="005E2DCA"/>
    <w:rsid w:val="005E3AD0"/>
    <w:rsid w:val="005E62D5"/>
    <w:rsid w:val="005E7D6F"/>
    <w:rsid w:val="005F20D3"/>
    <w:rsid w:val="0060180C"/>
    <w:rsid w:val="00605DEB"/>
    <w:rsid w:val="00621CDD"/>
    <w:rsid w:val="00630F68"/>
    <w:rsid w:val="00635F70"/>
    <w:rsid w:val="00636573"/>
    <w:rsid w:val="00640D2C"/>
    <w:rsid w:val="006420F8"/>
    <w:rsid w:val="00643CC2"/>
    <w:rsid w:val="0064464A"/>
    <w:rsid w:val="00644BAD"/>
    <w:rsid w:val="0065092A"/>
    <w:rsid w:val="00653860"/>
    <w:rsid w:val="00656ADC"/>
    <w:rsid w:val="0065703F"/>
    <w:rsid w:val="006655AB"/>
    <w:rsid w:val="006660A8"/>
    <w:rsid w:val="0069304A"/>
    <w:rsid w:val="00696A60"/>
    <w:rsid w:val="006A121F"/>
    <w:rsid w:val="006B050F"/>
    <w:rsid w:val="006B0E30"/>
    <w:rsid w:val="006B1C81"/>
    <w:rsid w:val="006B669A"/>
    <w:rsid w:val="006C5ECD"/>
    <w:rsid w:val="006C76DD"/>
    <w:rsid w:val="006D023F"/>
    <w:rsid w:val="006D24CF"/>
    <w:rsid w:val="006D4FB2"/>
    <w:rsid w:val="006D737C"/>
    <w:rsid w:val="006E02DD"/>
    <w:rsid w:val="006E617D"/>
    <w:rsid w:val="006F136D"/>
    <w:rsid w:val="006F251C"/>
    <w:rsid w:val="006F2830"/>
    <w:rsid w:val="00704596"/>
    <w:rsid w:val="0070535D"/>
    <w:rsid w:val="00705B01"/>
    <w:rsid w:val="00705B57"/>
    <w:rsid w:val="007106B6"/>
    <w:rsid w:val="0071315D"/>
    <w:rsid w:val="00717141"/>
    <w:rsid w:val="00721195"/>
    <w:rsid w:val="00723DA6"/>
    <w:rsid w:val="00725338"/>
    <w:rsid w:val="00726ADD"/>
    <w:rsid w:val="0074031D"/>
    <w:rsid w:val="007436CB"/>
    <w:rsid w:val="00744EC1"/>
    <w:rsid w:val="00746C41"/>
    <w:rsid w:val="00747190"/>
    <w:rsid w:val="0075321E"/>
    <w:rsid w:val="0075327F"/>
    <w:rsid w:val="00754F87"/>
    <w:rsid w:val="00760286"/>
    <w:rsid w:val="0077094E"/>
    <w:rsid w:val="00771B21"/>
    <w:rsid w:val="0077780A"/>
    <w:rsid w:val="0078330A"/>
    <w:rsid w:val="00785027"/>
    <w:rsid w:val="00785A08"/>
    <w:rsid w:val="00785D3D"/>
    <w:rsid w:val="007863D3"/>
    <w:rsid w:val="0078707B"/>
    <w:rsid w:val="00794224"/>
    <w:rsid w:val="007A27B7"/>
    <w:rsid w:val="007D227D"/>
    <w:rsid w:val="007D48C7"/>
    <w:rsid w:val="007E0D19"/>
    <w:rsid w:val="007E272F"/>
    <w:rsid w:val="007F24F0"/>
    <w:rsid w:val="007F464A"/>
    <w:rsid w:val="00803365"/>
    <w:rsid w:val="008122F0"/>
    <w:rsid w:val="00814583"/>
    <w:rsid w:val="00815EC1"/>
    <w:rsid w:val="00816915"/>
    <w:rsid w:val="008178D9"/>
    <w:rsid w:val="00824E0A"/>
    <w:rsid w:val="008344C6"/>
    <w:rsid w:val="00836FA8"/>
    <w:rsid w:val="0084131B"/>
    <w:rsid w:val="00842751"/>
    <w:rsid w:val="00844E1B"/>
    <w:rsid w:val="0084632F"/>
    <w:rsid w:val="00850EC2"/>
    <w:rsid w:val="008539E7"/>
    <w:rsid w:val="008547EC"/>
    <w:rsid w:val="0085776B"/>
    <w:rsid w:val="00861864"/>
    <w:rsid w:val="00880D45"/>
    <w:rsid w:val="00883BFA"/>
    <w:rsid w:val="008903AE"/>
    <w:rsid w:val="008930B7"/>
    <w:rsid w:val="008A7BEC"/>
    <w:rsid w:val="008B1F6F"/>
    <w:rsid w:val="008B40F7"/>
    <w:rsid w:val="008B439B"/>
    <w:rsid w:val="008D454C"/>
    <w:rsid w:val="008D6905"/>
    <w:rsid w:val="008D741D"/>
    <w:rsid w:val="008E0B0E"/>
    <w:rsid w:val="008E1FF7"/>
    <w:rsid w:val="008E4253"/>
    <w:rsid w:val="008E64AA"/>
    <w:rsid w:val="008F07CA"/>
    <w:rsid w:val="008F7E11"/>
    <w:rsid w:val="009065D0"/>
    <w:rsid w:val="00910557"/>
    <w:rsid w:val="00917784"/>
    <w:rsid w:val="0092134B"/>
    <w:rsid w:val="009255F1"/>
    <w:rsid w:val="0092620C"/>
    <w:rsid w:val="00932E2A"/>
    <w:rsid w:val="0093556C"/>
    <w:rsid w:val="0094079A"/>
    <w:rsid w:val="00941CB9"/>
    <w:rsid w:val="00945792"/>
    <w:rsid w:val="00945BB9"/>
    <w:rsid w:val="00951FED"/>
    <w:rsid w:val="00956EF6"/>
    <w:rsid w:val="00957F70"/>
    <w:rsid w:val="00972CE4"/>
    <w:rsid w:val="00973C52"/>
    <w:rsid w:val="00981121"/>
    <w:rsid w:val="0098202E"/>
    <w:rsid w:val="009824C6"/>
    <w:rsid w:val="00983767"/>
    <w:rsid w:val="0099788E"/>
    <w:rsid w:val="009A417D"/>
    <w:rsid w:val="009C3364"/>
    <w:rsid w:val="009C58F0"/>
    <w:rsid w:val="009D303D"/>
    <w:rsid w:val="009D4358"/>
    <w:rsid w:val="009D7ABD"/>
    <w:rsid w:val="009E7B93"/>
    <w:rsid w:val="009F2F65"/>
    <w:rsid w:val="009F6D37"/>
    <w:rsid w:val="00A0401D"/>
    <w:rsid w:val="00A12E88"/>
    <w:rsid w:val="00A211AF"/>
    <w:rsid w:val="00A250E1"/>
    <w:rsid w:val="00A30AAD"/>
    <w:rsid w:val="00A44586"/>
    <w:rsid w:val="00A44FF4"/>
    <w:rsid w:val="00A46A6E"/>
    <w:rsid w:val="00A474FF"/>
    <w:rsid w:val="00A53591"/>
    <w:rsid w:val="00A603DC"/>
    <w:rsid w:val="00A61428"/>
    <w:rsid w:val="00A764F8"/>
    <w:rsid w:val="00A8235A"/>
    <w:rsid w:val="00A82715"/>
    <w:rsid w:val="00A938D4"/>
    <w:rsid w:val="00A951A2"/>
    <w:rsid w:val="00AB057B"/>
    <w:rsid w:val="00AB561D"/>
    <w:rsid w:val="00AB5FFA"/>
    <w:rsid w:val="00AC040D"/>
    <w:rsid w:val="00AC6A8E"/>
    <w:rsid w:val="00AC6E12"/>
    <w:rsid w:val="00AD0C06"/>
    <w:rsid w:val="00AE01D6"/>
    <w:rsid w:val="00AE34C1"/>
    <w:rsid w:val="00AE3F95"/>
    <w:rsid w:val="00AE587B"/>
    <w:rsid w:val="00B0249A"/>
    <w:rsid w:val="00B05271"/>
    <w:rsid w:val="00B06BD8"/>
    <w:rsid w:val="00B10D6E"/>
    <w:rsid w:val="00B15D68"/>
    <w:rsid w:val="00B17528"/>
    <w:rsid w:val="00B21A66"/>
    <w:rsid w:val="00B245FB"/>
    <w:rsid w:val="00B269AC"/>
    <w:rsid w:val="00B274F7"/>
    <w:rsid w:val="00B30C5B"/>
    <w:rsid w:val="00B32725"/>
    <w:rsid w:val="00B353AE"/>
    <w:rsid w:val="00B36D0F"/>
    <w:rsid w:val="00B370A5"/>
    <w:rsid w:val="00B5073A"/>
    <w:rsid w:val="00B51C07"/>
    <w:rsid w:val="00B53BBE"/>
    <w:rsid w:val="00B6237F"/>
    <w:rsid w:val="00B63878"/>
    <w:rsid w:val="00B65935"/>
    <w:rsid w:val="00B72DB4"/>
    <w:rsid w:val="00B805A5"/>
    <w:rsid w:val="00B834E0"/>
    <w:rsid w:val="00B844A9"/>
    <w:rsid w:val="00B9590F"/>
    <w:rsid w:val="00B97E12"/>
    <w:rsid w:val="00BA174E"/>
    <w:rsid w:val="00BA21D3"/>
    <w:rsid w:val="00BA3EF3"/>
    <w:rsid w:val="00BB0B45"/>
    <w:rsid w:val="00BB1114"/>
    <w:rsid w:val="00BC4742"/>
    <w:rsid w:val="00BC5211"/>
    <w:rsid w:val="00BC5E33"/>
    <w:rsid w:val="00BC6446"/>
    <w:rsid w:val="00BD3893"/>
    <w:rsid w:val="00BD68A8"/>
    <w:rsid w:val="00BE0BD3"/>
    <w:rsid w:val="00BE0EFA"/>
    <w:rsid w:val="00BE164D"/>
    <w:rsid w:val="00BF5842"/>
    <w:rsid w:val="00C0494D"/>
    <w:rsid w:val="00C04D78"/>
    <w:rsid w:val="00C065E9"/>
    <w:rsid w:val="00C06B1A"/>
    <w:rsid w:val="00C0705F"/>
    <w:rsid w:val="00C153E6"/>
    <w:rsid w:val="00C15F2C"/>
    <w:rsid w:val="00C210B9"/>
    <w:rsid w:val="00C2344F"/>
    <w:rsid w:val="00C2544E"/>
    <w:rsid w:val="00C25AAB"/>
    <w:rsid w:val="00C329B0"/>
    <w:rsid w:val="00C3353B"/>
    <w:rsid w:val="00C36849"/>
    <w:rsid w:val="00C42161"/>
    <w:rsid w:val="00C43941"/>
    <w:rsid w:val="00C43A3B"/>
    <w:rsid w:val="00C44846"/>
    <w:rsid w:val="00C461E4"/>
    <w:rsid w:val="00C500B6"/>
    <w:rsid w:val="00C56081"/>
    <w:rsid w:val="00C6133B"/>
    <w:rsid w:val="00C62891"/>
    <w:rsid w:val="00C67A2E"/>
    <w:rsid w:val="00C731D4"/>
    <w:rsid w:val="00C757ED"/>
    <w:rsid w:val="00C769C6"/>
    <w:rsid w:val="00C77627"/>
    <w:rsid w:val="00C80D6C"/>
    <w:rsid w:val="00C81040"/>
    <w:rsid w:val="00C85116"/>
    <w:rsid w:val="00C865A8"/>
    <w:rsid w:val="00C91735"/>
    <w:rsid w:val="00C918A4"/>
    <w:rsid w:val="00CA1C93"/>
    <w:rsid w:val="00CA2A30"/>
    <w:rsid w:val="00CA4FEF"/>
    <w:rsid w:val="00CB12BB"/>
    <w:rsid w:val="00CB3B12"/>
    <w:rsid w:val="00CB51B2"/>
    <w:rsid w:val="00CC2A24"/>
    <w:rsid w:val="00CC61FD"/>
    <w:rsid w:val="00CC67B2"/>
    <w:rsid w:val="00CD1AC2"/>
    <w:rsid w:val="00CD26FB"/>
    <w:rsid w:val="00CD307E"/>
    <w:rsid w:val="00CE234F"/>
    <w:rsid w:val="00CE7A71"/>
    <w:rsid w:val="00CF6F66"/>
    <w:rsid w:val="00D0236A"/>
    <w:rsid w:val="00D02411"/>
    <w:rsid w:val="00D03641"/>
    <w:rsid w:val="00D14235"/>
    <w:rsid w:val="00D16C05"/>
    <w:rsid w:val="00D2240C"/>
    <w:rsid w:val="00D245ED"/>
    <w:rsid w:val="00D25706"/>
    <w:rsid w:val="00D2582D"/>
    <w:rsid w:val="00D25941"/>
    <w:rsid w:val="00D27E37"/>
    <w:rsid w:val="00D31A62"/>
    <w:rsid w:val="00D3529B"/>
    <w:rsid w:val="00D425C5"/>
    <w:rsid w:val="00D43748"/>
    <w:rsid w:val="00D43B42"/>
    <w:rsid w:val="00D51887"/>
    <w:rsid w:val="00D567D0"/>
    <w:rsid w:val="00D60EDE"/>
    <w:rsid w:val="00D660E7"/>
    <w:rsid w:val="00D66BF5"/>
    <w:rsid w:val="00D757E6"/>
    <w:rsid w:val="00D82C1F"/>
    <w:rsid w:val="00D916DF"/>
    <w:rsid w:val="00D934FB"/>
    <w:rsid w:val="00D9728E"/>
    <w:rsid w:val="00DA04A2"/>
    <w:rsid w:val="00DA0944"/>
    <w:rsid w:val="00DA3599"/>
    <w:rsid w:val="00DB2314"/>
    <w:rsid w:val="00DB4C11"/>
    <w:rsid w:val="00DC47A6"/>
    <w:rsid w:val="00DD456A"/>
    <w:rsid w:val="00DE059E"/>
    <w:rsid w:val="00DE13A0"/>
    <w:rsid w:val="00DE2804"/>
    <w:rsid w:val="00DE39EA"/>
    <w:rsid w:val="00DE5F86"/>
    <w:rsid w:val="00DE6A57"/>
    <w:rsid w:val="00DF1F1F"/>
    <w:rsid w:val="00DF62B1"/>
    <w:rsid w:val="00E00174"/>
    <w:rsid w:val="00E01F71"/>
    <w:rsid w:val="00E0625B"/>
    <w:rsid w:val="00E0625E"/>
    <w:rsid w:val="00E0700C"/>
    <w:rsid w:val="00E07648"/>
    <w:rsid w:val="00E12807"/>
    <w:rsid w:val="00E142C3"/>
    <w:rsid w:val="00E44B9D"/>
    <w:rsid w:val="00E45704"/>
    <w:rsid w:val="00E47A7F"/>
    <w:rsid w:val="00E519ED"/>
    <w:rsid w:val="00E5376A"/>
    <w:rsid w:val="00E556A2"/>
    <w:rsid w:val="00E6165F"/>
    <w:rsid w:val="00E72535"/>
    <w:rsid w:val="00E75FE3"/>
    <w:rsid w:val="00E7740B"/>
    <w:rsid w:val="00E84455"/>
    <w:rsid w:val="00E84C49"/>
    <w:rsid w:val="00E9004A"/>
    <w:rsid w:val="00EA0108"/>
    <w:rsid w:val="00EA4BF6"/>
    <w:rsid w:val="00EA6ACA"/>
    <w:rsid w:val="00EA773D"/>
    <w:rsid w:val="00EB0033"/>
    <w:rsid w:val="00EB6216"/>
    <w:rsid w:val="00EB7709"/>
    <w:rsid w:val="00EC51F3"/>
    <w:rsid w:val="00EC7BC1"/>
    <w:rsid w:val="00ED1B92"/>
    <w:rsid w:val="00ED2058"/>
    <w:rsid w:val="00ED2D12"/>
    <w:rsid w:val="00ED7E7E"/>
    <w:rsid w:val="00EE0274"/>
    <w:rsid w:val="00EE1FB7"/>
    <w:rsid w:val="00EE4573"/>
    <w:rsid w:val="00EE62DD"/>
    <w:rsid w:val="00EF3AE8"/>
    <w:rsid w:val="00F00524"/>
    <w:rsid w:val="00F01974"/>
    <w:rsid w:val="00F05418"/>
    <w:rsid w:val="00F0649E"/>
    <w:rsid w:val="00F1164C"/>
    <w:rsid w:val="00F13AA5"/>
    <w:rsid w:val="00F20673"/>
    <w:rsid w:val="00F427B4"/>
    <w:rsid w:val="00F451FA"/>
    <w:rsid w:val="00F46BAF"/>
    <w:rsid w:val="00F52925"/>
    <w:rsid w:val="00F5586C"/>
    <w:rsid w:val="00F55E52"/>
    <w:rsid w:val="00F60009"/>
    <w:rsid w:val="00F64003"/>
    <w:rsid w:val="00F67247"/>
    <w:rsid w:val="00F71317"/>
    <w:rsid w:val="00F731E8"/>
    <w:rsid w:val="00F7440D"/>
    <w:rsid w:val="00F75997"/>
    <w:rsid w:val="00F75F87"/>
    <w:rsid w:val="00F93214"/>
    <w:rsid w:val="00F93FE3"/>
    <w:rsid w:val="00F976A4"/>
    <w:rsid w:val="00FA474D"/>
    <w:rsid w:val="00FA4C43"/>
    <w:rsid w:val="00FA5986"/>
    <w:rsid w:val="00FB14C7"/>
    <w:rsid w:val="00FB6F3C"/>
    <w:rsid w:val="00FD5645"/>
    <w:rsid w:val="00FE4071"/>
    <w:rsid w:val="00FE73AA"/>
    <w:rsid w:val="00FF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4268E5"/>
  <w15:chartTrackingRefBased/>
  <w15:docId w15:val="{0199ACD4-8DD9-4989-A05B-FCC2EC18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240"/>
      <w:jc w:val="both"/>
    </w:pPr>
    <w:rPr>
      <w:rFonts w:ascii="Univers" w:hAnsi="Univers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hd w:val="solid" w:color="auto" w:fill="auto"/>
      <w:spacing w:before="360"/>
      <w:outlineLvl w:val="0"/>
    </w:pPr>
    <w:rPr>
      <w:rFonts w:ascii="Arial Black" w:hAnsi="Arial Black"/>
      <w:b/>
      <w:kern w:val="28"/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outlineLvl w:val="1"/>
    </w:pPr>
    <w:rPr>
      <w:rFonts w:ascii="Arial Black" w:hAnsi="Arial Black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outlineLvl w:val="2"/>
    </w:pPr>
    <w:rPr>
      <w:rFonts w:ascii="Arial" w:hAnsi="Arial"/>
      <w:b/>
      <w:i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2">
    <w:name w:val="List 2"/>
    <w:basedOn w:val="Normal"/>
    <w:pPr>
      <w:ind w:left="720" w:hanging="360"/>
    </w:pPr>
  </w:style>
  <w:style w:type="paragraph" w:styleId="BodyTextIndent">
    <w:name w:val="Body Text Indent"/>
    <w:basedOn w:val="Normal"/>
    <w:rPr>
      <w:u w:val="single"/>
    </w:r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</w:style>
  <w:style w:type="paragraph" w:customStyle="1" w:styleId="NormalIndent2">
    <w:name w:val="Normal Indent2"/>
    <w:basedOn w:val="Normal"/>
    <w:pPr>
      <w:ind w:left="720"/>
    </w:pPr>
    <w:rPr>
      <w:rFonts w:ascii="Tms Rmn" w:hAnsi="Tms Rmn"/>
      <w:color w:val="000000"/>
      <w:lang w:val="en-US"/>
    </w:rPr>
  </w:style>
  <w:style w:type="paragraph" w:customStyle="1" w:styleId="NormalIndent1">
    <w:name w:val="Normal Indent1"/>
    <w:basedOn w:val="Normal"/>
    <w:pPr>
      <w:ind w:left="720"/>
    </w:pPr>
    <w:rPr>
      <w:rFonts w:ascii="Helv" w:hAnsi="Helv"/>
      <w:color w:val="000000"/>
      <w:lang w:val="en-US"/>
    </w:rPr>
  </w:style>
  <w:style w:type="paragraph" w:styleId="FootnoteText">
    <w:name w:val="footnote text"/>
    <w:basedOn w:val="Normal"/>
    <w:semiHidden/>
    <w:rPr>
      <w:sz w:val="18"/>
    </w:rPr>
  </w:style>
  <w:style w:type="character" w:styleId="FootnoteReference">
    <w:name w:val="footnote reference"/>
    <w:semiHidden/>
    <w:rPr>
      <w:vertAlign w:val="superscript"/>
    </w:rPr>
  </w:style>
  <w:style w:type="paragraph" w:styleId="TOC2">
    <w:name w:val="toc 2"/>
    <w:basedOn w:val="Normal"/>
    <w:next w:val="Normal"/>
    <w:autoRedefine/>
    <w:semiHidden/>
    <w:pPr>
      <w:tabs>
        <w:tab w:val="left" w:pos="800"/>
        <w:tab w:val="right" w:leader="dot" w:pos="9071"/>
      </w:tabs>
      <w:spacing w:before="0" w:after="120"/>
      <w:ind w:left="200"/>
    </w:pPr>
    <w:rPr>
      <w:rFonts w:ascii="Arial" w:hAnsi="Arial"/>
      <w:i/>
      <w:noProof/>
    </w:rPr>
  </w:style>
  <w:style w:type="paragraph" w:styleId="TOC1">
    <w:name w:val="toc 1"/>
    <w:basedOn w:val="Normal"/>
    <w:next w:val="Normal"/>
    <w:autoRedefine/>
    <w:semiHidden/>
    <w:pPr>
      <w:numPr>
        <w:numId w:val="17"/>
      </w:numPr>
      <w:ind w:left="0" w:firstLine="360"/>
    </w:pPr>
    <w:rPr>
      <w:b/>
      <w:bCs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071"/>
      </w:tabs>
      <w:spacing w:before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9071"/>
      </w:tabs>
      <w:spacing w:before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tabs>
        <w:tab w:val="right" w:leader="dot" w:pos="9071"/>
      </w:tabs>
      <w:spacing w:before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tabs>
        <w:tab w:val="right" w:leader="dot" w:pos="9071"/>
      </w:tabs>
      <w:spacing w:before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tabs>
        <w:tab w:val="right" w:leader="dot" w:pos="9071"/>
      </w:tabs>
      <w:spacing w:before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tabs>
        <w:tab w:val="right" w:leader="dot" w:pos="9071"/>
      </w:tabs>
      <w:spacing w:before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tabs>
        <w:tab w:val="right" w:leader="dot" w:pos="9071"/>
      </w:tabs>
      <w:spacing w:before="0"/>
      <w:ind w:left="1600"/>
    </w:pPr>
    <w:rPr>
      <w:rFonts w:ascii="Times New Roman" w:hAnsi="Times New Roman"/>
      <w:sz w:val="18"/>
    </w:rPr>
  </w:style>
  <w:style w:type="paragraph" w:styleId="Caption">
    <w:name w:val="caption"/>
    <w:basedOn w:val="Normal"/>
    <w:next w:val="Normal"/>
    <w:qFormat/>
    <w:pPr>
      <w:keepNext/>
      <w:tabs>
        <w:tab w:val="left" w:pos="720"/>
      </w:tabs>
      <w:spacing w:before="120" w:after="120"/>
      <w:ind w:left="720"/>
      <w:jc w:val="left"/>
    </w:pPr>
    <w:rPr>
      <w:i/>
    </w:rPr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BodyText">
    <w:name w:val="Body Text"/>
    <w:basedOn w:val="Normal"/>
    <w:pPr>
      <w:spacing w:before="0" w:after="120"/>
    </w:pPr>
    <w:rPr>
      <w:rFonts w:ascii="Century Schoolbook" w:hAnsi="Century Schoolbook"/>
      <w:sz w:val="24"/>
      <w:lang w:val="en-AU"/>
    </w:rPr>
  </w:style>
  <w:style w:type="paragraph" w:customStyle="1" w:styleId="BodyTextSingle">
    <w:name w:val="Body Text Single"/>
    <w:basedOn w:val="BodyText"/>
    <w:pPr>
      <w:spacing w:after="0"/>
    </w:pPr>
  </w:style>
  <w:style w:type="paragraph" w:customStyle="1" w:styleId="Appendix">
    <w:name w:val="Appendix"/>
    <w:basedOn w:val="Heading1"/>
    <w:next w:val="Normal"/>
    <w:pPr>
      <w:pageBreakBefore/>
      <w:spacing w:before="240"/>
      <w:outlineLvl w:val="9"/>
    </w:pPr>
  </w:style>
  <w:style w:type="paragraph" w:styleId="BodyTextIndent2">
    <w:name w:val="Body Text Indent 2"/>
    <w:basedOn w:val="Normal"/>
    <w:pPr>
      <w:ind w:left="720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spacing w:before="60"/>
      <w:ind w:left="454" w:hanging="454"/>
    </w:pPr>
    <w:rPr>
      <w:rFonts w:ascii="Palatino" w:hAnsi="Palatino"/>
      <w:sz w:val="18"/>
    </w:rPr>
  </w:style>
  <w:style w:type="paragraph" w:styleId="BodyText2">
    <w:name w:val="Body Text 2"/>
    <w:basedOn w:val="Normal"/>
    <w:pPr>
      <w:jc w:val="left"/>
    </w:pPr>
  </w:style>
  <w:style w:type="paragraph" w:styleId="List">
    <w:name w:val="List"/>
    <w:basedOn w:val="Normal"/>
    <w:pPr>
      <w:ind w:left="360" w:hanging="360"/>
    </w:pPr>
  </w:style>
  <w:style w:type="paragraph" w:styleId="Date">
    <w:name w:val="Date"/>
    <w:basedOn w:val="Normal"/>
    <w:next w:val="Normal"/>
  </w:style>
  <w:style w:type="paragraph" w:styleId="ListBullet">
    <w:name w:val="List Bullet"/>
    <w:basedOn w:val="Normal"/>
    <w:autoRedefine/>
    <w:pPr>
      <w:numPr>
        <w:numId w:val="3"/>
      </w:numPr>
    </w:pPr>
  </w:style>
  <w:style w:type="paragraph" w:styleId="ListBullet2">
    <w:name w:val="List Bullet 2"/>
    <w:basedOn w:val="Normal"/>
    <w:autoRedefine/>
    <w:pPr>
      <w:numPr>
        <w:numId w:val="4"/>
      </w:numPr>
    </w:pPr>
  </w:style>
  <w:style w:type="paragraph" w:styleId="ListBullet3">
    <w:name w:val="List Bullet 3"/>
    <w:basedOn w:val="Normal"/>
    <w:autoRedefine/>
    <w:pPr>
      <w:numPr>
        <w:numId w:val="5"/>
      </w:numPr>
    </w:pPr>
  </w:style>
  <w:style w:type="paragraph" w:styleId="ListBullet4">
    <w:name w:val="List Bullet 4"/>
    <w:basedOn w:val="Normal"/>
    <w:autoRedefine/>
    <w:pPr>
      <w:numPr>
        <w:numId w:val="6"/>
      </w:numPr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BodyText3">
    <w:name w:val="Body Text 3"/>
    <w:basedOn w:val="Normal"/>
    <w:pPr>
      <w:spacing w:before="120"/>
    </w:pPr>
    <w:rPr>
      <w:sz w:val="22"/>
    </w:rPr>
  </w:style>
  <w:style w:type="paragraph" w:customStyle="1" w:styleId="Dot">
    <w:name w:val="Dot"/>
    <w:basedOn w:val="BodyText"/>
    <w:pPr>
      <w:numPr>
        <w:numId w:val="7"/>
      </w:numPr>
      <w:spacing w:after="80"/>
    </w:pPr>
    <w:rPr>
      <w:rFonts w:ascii="Arial" w:hAnsi="Arial"/>
    </w:rPr>
  </w:style>
  <w:style w:type="paragraph" w:styleId="BodyTextIndent3">
    <w:name w:val="Body Text Indent 3"/>
    <w:basedOn w:val="Normal"/>
    <w:pPr>
      <w:ind w:left="426"/>
    </w:pPr>
  </w:style>
  <w:style w:type="paragraph" w:customStyle="1" w:styleId="NumberList">
    <w:name w:val="Number List"/>
    <w:basedOn w:val="Normal"/>
    <w:pPr>
      <w:spacing w:before="0" w:after="120"/>
      <w:ind w:left="425" w:hanging="425"/>
    </w:pPr>
    <w:rPr>
      <w:rFonts w:ascii="Times New Roman" w:hAnsi="Times New Roman"/>
      <w:sz w:val="24"/>
      <w:lang w:val="en-AU"/>
    </w:rPr>
  </w:style>
  <w:style w:type="paragraph" w:customStyle="1" w:styleId="Para">
    <w:name w:val="Para"/>
    <w:basedOn w:val="Normal"/>
    <w:pPr>
      <w:spacing w:before="120"/>
      <w:ind w:left="562"/>
    </w:pPr>
    <w:rPr>
      <w:rFonts w:ascii="Arial" w:hAnsi="Arial"/>
      <w:color w:val="000000"/>
      <w:sz w:val="22"/>
      <w:lang w:val="en-AU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FirstIndent">
    <w:name w:val="Body Text First Indent"/>
    <w:basedOn w:val="BodyText"/>
    <w:pPr>
      <w:spacing w:before="240"/>
      <w:ind w:firstLine="210"/>
    </w:pPr>
    <w:rPr>
      <w:rFonts w:ascii="Univers" w:hAnsi="Univers"/>
      <w:sz w:val="20"/>
      <w:lang w:val="en-GB"/>
    </w:rPr>
  </w:style>
  <w:style w:type="paragraph" w:styleId="BodyTextFirstIndent2">
    <w:name w:val="Body Text First Indent 2"/>
    <w:basedOn w:val="BodyTextIndent"/>
    <w:pPr>
      <w:spacing w:after="120"/>
      <w:ind w:left="360" w:firstLine="210"/>
    </w:pPr>
    <w:rPr>
      <w:u w:val="none"/>
    </w:rPr>
  </w:style>
  <w:style w:type="paragraph" w:styleId="Closing">
    <w:name w:val="Closing"/>
    <w:basedOn w:val="Normal"/>
    <w:pPr>
      <w:ind w:left="43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Pr>
      <w:rFonts w:ascii="Arial" w:hAnsi="Arial" w:cs="Arial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5">
    <w:name w:val="List Bullet 5"/>
    <w:basedOn w:val="Normal"/>
    <w:autoRedefine/>
    <w:pPr>
      <w:numPr>
        <w:numId w:val="11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12"/>
      </w:numPr>
    </w:pPr>
  </w:style>
  <w:style w:type="paragraph" w:styleId="ListNumber2">
    <w:name w:val="List Number 2"/>
    <w:basedOn w:val="Normal"/>
    <w:pPr>
      <w:numPr>
        <w:numId w:val="13"/>
      </w:numPr>
    </w:pPr>
  </w:style>
  <w:style w:type="paragraph" w:styleId="ListNumber3">
    <w:name w:val="List Number 3"/>
    <w:basedOn w:val="Normal"/>
    <w:pPr>
      <w:numPr>
        <w:numId w:val="14"/>
      </w:numPr>
    </w:pPr>
  </w:style>
  <w:style w:type="paragraph" w:styleId="ListNumber4">
    <w:name w:val="List Number 4"/>
    <w:basedOn w:val="Normal"/>
    <w:pPr>
      <w:numPr>
        <w:numId w:val="15"/>
      </w:numPr>
    </w:pPr>
  </w:style>
  <w:style w:type="paragraph" w:styleId="ListNumber5">
    <w:name w:val="List Number 5"/>
    <w:basedOn w:val="Normal"/>
    <w:pPr>
      <w:numPr>
        <w:numId w:val="16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/>
      <w:jc w:val="both"/>
    </w:pPr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itle">
    <w:name w:val="Title"/>
    <w:basedOn w:val="Normal"/>
    <w:qFormat/>
    <w:pPr>
      <w:spacing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BalloonText">
    <w:name w:val="Balloon Text"/>
    <w:basedOn w:val="Normal"/>
    <w:semiHidden/>
    <w:rsid w:val="00DB4C11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unhideWhenUsed/>
    <w:rsid w:val="004043BE"/>
    <w:rPr>
      <w:color w:val="605E5C"/>
      <w:shd w:val="clear" w:color="auto" w:fill="E1DFDD"/>
    </w:rPr>
  </w:style>
  <w:style w:type="table" w:styleId="TableGrid">
    <w:name w:val="Table Grid"/>
    <w:basedOn w:val="TableNormal"/>
    <w:rsid w:val="00725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1">
    <w:name w:val="Grid Table 6 Colorful Accent 1"/>
    <w:basedOn w:val="TableNormal"/>
    <w:uiPriority w:val="51"/>
    <w:rsid w:val="00DE5F86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6Colorful-Accent6">
    <w:name w:val="Grid Table 6 Colorful Accent 6"/>
    <w:basedOn w:val="TableNormal"/>
    <w:uiPriority w:val="51"/>
    <w:rsid w:val="00DE5F86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Table3-Accent6">
    <w:name w:val="List Table 3 Accent 6"/>
    <w:basedOn w:val="TableNormal"/>
    <w:uiPriority w:val="48"/>
    <w:rsid w:val="006660A8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character" w:customStyle="1" w:styleId="CommentTextChar">
    <w:name w:val="Comment Text Char"/>
    <w:link w:val="CommentText"/>
    <w:uiPriority w:val="99"/>
    <w:rsid w:val="00F75997"/>
    <w:rPr>
      <w:rFonts w:ascii="Univers" w:hAnsi="Univers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918A4"/>
    <w:rPr>
      <w:b/>
      <w:bCs/>
    </w:rPr>
  </w:style>
  <w:style w:type="character" w:customStyle="1" w:styleId="CommentSubjectChar">
    <w:name w:val="Comment Subject Char"/>
    <w:link w:val="CommentSubject"/>
    <w:rsid w:val="00C918A4"/>
    <w:rPr>
      <w:rFonts w:ascii="Univers" w:hAnsi="Univers"/>
      <w:b/>
      <w:bCs/>
      <w:lang w:val="en-GB" w:eastAsia="en-US"/>
    </w:rPr>
  </w:style>
  <w:style w:type="character" w:styleId="Mention">
    <w:name w:val="Mention"/>
    <w:uiPriority w:val="99"/>
    <w:unhideWhenUsed/>
    <w:rsid w:val="00456C70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E0B0E"/>
    <w:pPr>
      <w:spacing w:before="0" w:after="160" w:line="259" w:lineRule="auto"/>
      <w:ind w:left="720"/>
      <w:contextualSpacing/>
      <w:jc w:val="left"/>
    </w:pPr>
    <w:rPr>
      <w:rFonts w:ascii="Arial" w:eastAsia="Arial" w:hAnsi="Arial" w:cs="Arial"/>
      <w:sz w:val="22"/>
      <w:szCs w:val="22"/>
      <w:lang w:val="en-AU"/>
    </w:rPr>
  </w:style>
  <w:style w:type="character" w:customStyle="1" w:styleId="FooterChar">
    <w:name w:val="Footer Char"/>
    <w:link w:val="Footer"/>
    <w:uiPriority w:val="99"/>
    <w:rsid w:val="00D60EDE"/>
    <w:rPr>
      <w:rFonts w:ascii="Univers" w:hAnsi="Univers"/>
      <w:lang w:val="en-GB" w:eastAsia="en-US"/>
    </w:rPr>
  </w:style>
  <w:style w:type="table" w:styleId="GridTable1Light-Accent6">
    <w:name w:val="Grid Table 1 Light Accent 6"/>
    <w:basedOn w:val="TableNormal"/>
    <w:uiPriority w:val="46"/>
    <w:rsid w:val="00071CBC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link w:val="Header"/>
    <w:uiPriority w:val="99"/>
    <w:rsid w:val="00550E4E"/>
    <w:rPr>
      <w:rFonts w:ascii="Univers" w:hAnsi="Univers"/>
      <w:lang w:val="en-GB" w:eastAsia="en-US"/>
    </w:rPr>
  </w:style>
  <w:style w:type="table" w:styleId="GridTable1Light-Accent2">
    <w:name w:val="Grid Table 1 Light Accent 2"/>
    <w:basedOn w:val="TableNormal"/>
    <w:uiPriority w:val="46"/>
    <w:rsid w:val="00BB0B45"/>
    <w:rPr>
      <w:rFonts w:ascii="Century Gothic" w:eastAsia="SimSun" w:hAnsi="Century Gothic" w:cs="Arial"/>
      <w:sz w:val="22"/>
      <w:szCs w:val="22"/>
      <w:lang w:val="en-GB" w:eastAsia="zh-CN"/>
    </w:rPr>
    <w:tblPr>
      <w:tblStyleRowBandSize w:val="1"/>
      <w:tblStyleColBandSize w:val="1"/>
      <w:tblBorders>
        <w:top w:val="single" w:sz="4" w:space="0" w:color="5AFFC7"/>
        <w:left w:val="single" w:sz="4" w:space="0" w:color="5AFFC7"/>
        <w:bottom w:val="single" w:sz="4" w:space="0" w:color="5AFFC7"/>
        <w:right w:val="single" w:sz="4" w:space="0" w:color="5AFFC7"/>
        <w:insideH w:val="single" w:sz="4" w:space="0" w:color="5AFFC7"/>
        <w:insideV w:val="single" w:sz="4" w:space="0" w:color="5AFFC7"/>
      </w:tblBorders>
    </w:tblPr>
    <w:tblStylePr w:type="firstRow">
      <w:rPr>
        <w:b/>
        <w:bCs/>
      </w:rPr>
      <w:tblPr/>
      <w:tcPr>
        <w:tcBorders>
          <w:bottom w:val="single" w:sz="12" w:space="0" w:color="07FFAB"/>
        </w:tcBorders>
      </w:tcPr>
    </w:tblStylePr>
    <w:tblStylePr w:type="lastRow">
      <w:rPr>
        <w:b/>
        <w:bCs/>
      </w:rPr>
      <w:tblPr/>
      <w:tcPr>
        <w:tcBorders>
          <w:top w:val="double" w:sz="2" w:space="0" w:color="07FFA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BB0B45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Revision">
    <w:name w:val="Revision"/>
    <w:hidden/>
    <w:uiPriority w:val="99"/>
    <w:semiHidden/>
    <w:rsid w:val="008B439B"/>
    <w:rPr>
      <w:rFonts w:ascii="Univers" w:hAnsi="Univers"/>
      <w:lang w:val="en-GB" w:eastAsia="en-US"/>
    </w:rPr>
  </w:style>
  <w:style w:type="character" w:styleId="Emphasis">
    <w:name w:val="Emphasis"/>
    <w:basedOn w:val="DefaultParagraphFont"/>
    <w:qFormat/>
    <w:rsid w:val="00051A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reenpower.gas@dpie.nsw.gov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reenpower.gov.au/sites/default/files/2025-03/Renewable%20Gas%20Certification%20-%20Participant%20Guide-%20V3.0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273daa-b2e1-4391-bbc6-bcf7c3b40615">
      <Terms xmlns="http://schemas.microsoft.com/office/infopath/2007/PartnerControls"/>
    </lcf76f155ced4ddcb4097134ff3c332f>
    <TaxCatchAll xmlns="eba503cc-12bb-46c2-a9b9-cbf1ec8bac22" xsi:nil="true"/>
    <SharedWithUsers xmlns="eba503cc-12bb-46c2-a9b9-cbf1ec8bac22">
      <UserInfo>
        <DisplayName>Brad Bailey</DisplayName>
        <AccountId>559</AccountId>
        <AccountType/>
      </UserInfo>
      <UserInfo>
        <DisplayName>Manuel Weirich</DisplayName>
        <AccountId>12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5A8695BE6BA44B1519CB215DE2CAE" ma:contentTypeVersion="22" ma:contentTypeDescription="Create a new document." ma:contentTypeScope="" ma:versionID="3490d9a4427be2349d8d1047ac005bf6">
  <xsd:schema xmlns:xsd="http://www.w3.org/2001/XMLSchema" xmlns:xs="http://www.w3.org/2001/XMLSchema" xmlns:p="http://schemas.microsoft.com/office/2006/metadata/properties" xmlns:ns1="http://schemas.microsoft.com/sharepoint/v3" xmlns:ns2="4e273daa-b2e1-4391-bbc6-bcf7c3b40615" xmlns:ns3="eba503cc-12bb-46c2-a9b9-cbf1ec8bac22" targetNamespace="http://schemas.microsoft.com/office/2006/metadata/properties" ma:root="true" ma:fieldsID="f6f0e8a55e2c0218adb32a8952312314" ns1:_="" ns2:_="" ns3:_="">
    <xsd:import namespace="http://schemas.microsoft.com/sharepoint/v3"/>
    <xsd:import namespace="4e273daa-b2e1-4391-bbc6-bcf7c3b40615"/>
    <xsd:import namespace="eba503cc-12bb-46c2-a9b9-cbf1ec8bac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3daa-b2e1-4391-bbc6-bcf7c3b40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44c108-d34f-4c01-85d9-27842d7407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503cc-12bb-46c2-a9b9-cbf1ec8bac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3d8830-0ada-4d06-ab1f-62264428a5db}" ma:internalName="TaxCatchAll" ma:showField="CatchAllData" ma:web="eba503cc-12bb-46c2-a9b9-cbf1ec8bac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C35ED-FD77-44AE-9556-03A0A63548B3}">
  <ds:schemaRefs>
    <ds:schemaRef ds:uri="http://schemas.microsoft.com/office/2006/metadata/properties"/>
    <ds:schemaRef ds:uri="http://schemas.microsoft.com/office/infopath/2007/PartnerControls"/>
    <ds:schemaRef ds:uri="4e273daa-b2e1-4391-bbc6-bcf7c3b40615"/>
    <ds:schemaRef ds:uri="eba503cc-12bb-46c2-a9b9-cbf1ec8bac2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5F86C9-0B3C-4C18-8839-A3BA6E309D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C2F973-1EEF-41BE-B564-74B62E9128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83156E-1314-44EF-A52A-D0E7EA1EF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273daa-b2e1-4391-bbc6-bcf7c3b40615"/>
    <ds:schemaRef ds:uri="eba503cc-12bb-46c2-a9b9-cbf1ec8bac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1074</Words>
  <Characters>5608</Characters>
  <Application>Microsoft Office Word</Application>
  <DocSecurity>0</DocSecurity>
  <Lines>188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Sustainable Energy Development Authority</Company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Mark Ellis.</dc:creator>
  <cp:keywords/>
  <cp:lastModifiedBy>Tanish Malhotra</cp:lastModifiedBy>
  <cp:revision>21</cp:revision>
  <cp:lastPrinted>2007-05-24T20:06:00Z</cp:lastPrinted>
  <dcterms:created xsi:type="dcterms:W3CDTF">2026-03-16T04:26:00Z</dcterms:created>
  <dcterms:modified xsi:type="dcterms:W3CDTF">2026-04-01T03:38:00Z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0x0101009005A8695BE6BA44B1519CB215DE2CAE</vt:lpwstr>
  </property>
  <property fmtid="{D5CDD505-2E9C-101B-9397-08002B2CF9AE}" pid="3" name="MediaServiceImageTags">
    <vt:lpwstr/>
  </property>
  <property fmtid="{D5CDD505-2E9C-101B-9397-08002B2CF9AE}" pid="4" name="GrammarlyDocumentId">
    <vt:lpwstr>adf289742cdb2fb48f5a38b98f95599b8469d56c475c1f5e597d40e33e356211</vt:lpwstr>
  </property>
</Properties>
</file>